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D485" w14:textId="77777777" w:rsidR="00DB51C0" w:rsidRPr="00BC15C8" w:rsidRDefault="00BC15C8" w:rsidP="0059693B">
      <w:pPr>
        <w:spacing w:line="360" w:lineRule="auto"/>
        <w:jc w:val="center"/>
        <w:rPr>
          <w:b/>
          <w:sz w:val="48"/>
          <w:szCs w:val="48"/>
        </w:rPr>
      </w:pPr>
      <w:r w:rsidRPr="00BC15C8">
        <w:rPr>
          <w:b/>
          <w:sz w:val="48"/>
          <w:szCs w:val="48"/>
        </w:rPr>
        <w:t>Isbjørn</w:t>
      </w:r>
    </w:p>
    <w:p w14:paraId="15A2F48B" w14:textId="77777777" w:rsidR="00BC15C8" w:rsidRDefault="00BC15C8" w:rsidP="0059693B">
      <w:pPr>
        <w:spacing w:line="360" w:lineRule="auto"/>
        <w:jc w:val="center"/>
      </w:pPr>
    </w:p>
    <w:p w14:paraId="278C46A6" w14:textId="4B47A053" w:rsidR="00BC15C8" w:rsidRDefault="00396F52" w:rsidP="0059693B">
      <w:pPr>
        <w:spacing w:line="360" w:lineRule="auto"/>
        <w:jc w:val="center"/>
      </w:pPr>
      <w:r>
        <w:t xml:space="preserve">© </w:t>
      </w:r>
      <w:r w:rsidR="00BC15C8">
        <w:t>Cecilie Lønn</w:t>
      </w:r>
    </w:p>
    <w:p w14:paraId="15DE5C5B" w14:textId="0E89DE7C" w:rsidR="00396F52" w:rsidRDefault="00396F52" w:rsidP="0059693B">
      <w:pPr>
        <w:spacing w:line="360" w:lineRule="auto"/>
        <w:jc w:val="center"/>
      </w:pPr>
    </w:p>
    <w:p w14:paraId="5A290334" w14:textId="77777777" w:rsidR="00396F52" w:rsidRDefault="00396F52" w:rsidP="0059693B">
      <w:pPr>
        <w:spacing w:line="360" w:lineRule="auto"/>
        <w:jc w:val="center"/>
      </w:pPr>
    </w:p>
    <w:p w14:paraId="651C9055" w14:textId="13D9E752" w:rsidR="00396F52" w:rsidRDefault="00396F52" w:rsidP="0059693B">
      <w:pPr>
        <w:spacing w:line="360" w:lineRule="auto"/>
        <w:jc w:val="center"/>
      </w:pPr>
    </w:p>
    <w:p w14:paraId="298BF17C" w14:textId="59B8FED1" w:rsidR="00396F52" w:rsidRDefault="00396F52" w:rsidP="0059693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9146DDF" wp14:editId="059F4C88">
            <wp:extent cx="5756910" cy="4318000"/>
            <wp:effectExtent l="0" t="0" r="0" b="6350"/>
            <wp:docPr id="1" name="Bilde 1" descr="Et bilde som inneholder vann, utendørs, polar, bjør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vann, utendørs, polar, bjør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729B" w14:textId="22B055FD" w:rsidR="00396F52" w:rsidRDefault="00396F52" w:rsidP="0059693B">
      <w:pPr>
        <w:spacing w:line="360" w:lineRule="auto"/>
        <w:jc w:val="center"/>
      </w:pPr>
    </w:p>
    <w:p w14:paraId="61DF8ECB" w14:textId="77777777" w:rsidR="00396F52" w:rsidRDefault="00396F52" w:rsidP="0059693B">
      <w:pPr>
        <w:spacing w:line="360" w:lineRule="auto"/>
        <w:jc w:val="center"/>
      </w:pPr>
    </w:p>
    <w:p w14:paraId="4B7F1317" w14:textId="77777777" w:rsidR="00BC15C8" w:rsidRDefault="00BC15C8" w:rsidP="0059693B">
      <w:pPr>
        <w:spacing w:line="360" w:lineRule="auto"/>
        <w:jc w:val="center"/>
      </w:pPr>
    </w:p>
    <w:p w14:paraId="650C2974" w14:textId="77777777" w:rsidR="00BC15C8" w:rsidRDefault="00BC15C8" w:rsidP="0059693B">
      <w:pPr>
        <w:spacing w:line="360" w:lineRule="auto"/>
        <w:jc w:val="center"/>
      </w:pPr>
    </w:p>
    <w:p w14:paraId="1E9F27A7" w14:textId="77777777" w:rsidR="00BC15C8" w:rsidRDefault="00BC15C8" w:rsidP="0059693B">
      <w:pPr>
        <w:spacing w:line="360" w:lineRule="auto"/>
      </w:pPr>
      <w:r>
        <w:br w:type="page"/>
      </w:r>
    </w:p>
    <w:p w14:paraId="5AC0E358" w14:textId="77777777" w:rsidR="00BC15C8" w:rsidRDefault="00BC15C8" w:rsidP="0059693B">
      <w:pPr>
        <w:spacing w:line="360" w:lineRule="auto"/>
        <w:jc w:val="center"/>
        <w:rPr>
          <w:b/>
          <w:sz w:val="48"/>
          <w:szCs w:val="48"/>
        </w:rPr>
      </w:pPr>
      <w:r w:rsidRPr="00971542">
        <w:rPr>
          <w:b/>
          <w:sz w:val="48"/>
          <w:szCs w:val="48"/>
        </w:rPr>
        <w:lastRenderedPageBreak/>
        <w:t>Innhold</w:t>
      </w:r>
    </w:p>
    <w:p w14:paraId="34DE9138" w14:textId="77777777" w:rsidR="00971542" w:rsidRDefault="00971542" w:rsidP="0059693B">
      <w:pPr>
        <w:spacing w:line="360" w:lineRule="auto"/>
        <w:jc w:val="center"/>
        <w:rPr>
          <w:b/>
          <w:sz w:val="48"/>
          <w:szCs w:val="48"/>
        </w:rPr>
      </w:pPr>
    </w:p>
    <w:p w14:paraId="5975DA8C" w14:textId="77777777" w:rsidR="00971542" w:rsidRDefault="00971542" w:rsidP="0059693B">
      <w:pPr>
        <w:spacing w:line="360" w:lineRule="auto"/>
        <w:jc w:val="center"/>
        <w:rPr>
          <w:b/>
          <w:sz w:val="48"/>
          <w:szCs w:val="48"/>
        </w:rPr>
      </w:pPr>
    </w:p>
    <w:p w14:paraId="286A2D03" w14:textId="0655ED40" w:rsidR="005E0892" w:rsidRDefault="00971542">
      <w:pPr>
        <w:pStyle w:val="INNH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lang w:val="en-US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68468941" w:history="1">
        <w:r w:rsidR="005E0892" w:rsidRPr="00D67EEC">
          <w:rPr>
            <w:rStyle w:val="Hyperkobling"/>
            <w:noProof/>
          </w:rPr>
          <w:t>Substantiv</w:t>
        </w:r>
        <w:r w:rsidR="005E0892">
          <w:rPr>
            <w:noProof/>
            <w:webHidden/>
          </w:rPr>
          <w:tab/>
        </w:r>
        <w:r w:rsidR="005E0892">
          <w:rPr>
            <w:noProof/>
            <w:webHidden/>
          </w:rPr>
          <w:fldChar w:fldCharType="begin"/>
        </w:r>
        <w:r w:rsidR="005E0892">
          <w:rPr>
            <w:noProof/>
            <w:webHidden/>
          </w:rPr>
          <w:instrText xml:space="preserve"> PAGEREF _Toc68468941 \h </w:instrText>
        </w:r>
        <w:r w:rsidR="005E0892">
          <w:rPr>
            <w:noProof/>
            <w:webHidden/>
          </w:rPr>
        </w:r>
        <w:r w:rsidR="005E0892">
          <w:rPr>
            <w:noProof/>
            <w:webHidden/>
          </w:rPr>
          <w:fldChar w:fldCharType="separate"/>
        </w:r>
        <w:r w:rsidR="005E0892">
          <w:rPr>
            <w:noProof/>
            <w:webHidden/>
          </w:rPr>
          <w:t>3</w:t>
        </w:r>
        <w:r w:rsidR="005E0892">
          <w:rPr>
            <w:noProof/>
            <w:webHidden/>
          </w:rPr>
          <w:fldChar w:fldCharType="end"/>
        </w:r>
      </w:hyperlink>
    </w:p>
    <w:p w14:paraId="0C4D9B38" w14:textId="259BD122" w:rsidR="005E0892" w:rsidRDefault="005E0892">
      <w:pPr>
        <w:pStyle w:val="INNH3"/>
        <w:tabs>
          <w:tab w:val="right" w:leader="underscore" w:pos="905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68468942" w:history="1">
        <w:r w:rsidRPr="00D67EEC">
          <w:rPr>
            <w:rStyle w:val="Hyperkobling"/>
            <w:noProof/>
          </w:rPr>
          <w:t>Når bruker vi ubestemt og bestemt form? Når bruker vi entall og flertall?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485FA1" w14:textId="655D8D78" w:rsidR="005E0892" w:rsidRDefault="005E0892">
      <w:pPr>
        <w:pStyle w:val="INNH3"/>
        <w:tabs>
          <w:tab w:val="left" w:pos="960"/>
          <w:tab w:val="right" w:leader="underscore" w:pos="905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68468943" w:history="1">
        <w:r w:rsidRPr="00D67EEC">
          <w:rPr>
            <w:rStyle w:val="Hyperkobling"/>
            <w:noProof/>
            <w:lang w:val="nn-NO"/>
          </w:rPr>
          <w:t>1.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D67EEC">
          <w:rPr>
            <w:rStyle w:val="Hyperkobling"/>
            <w:noProof/>
            <w:lang w:val="nn-NO"/>
          </w:rPr>
          <w:t>Sett inn riktig form av substantivene.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896461" w14:textId="01EF2AC1" w:rsidR="005E0892" w:rsidRDefault="005E0892">
      <w:pPr>
        <w:pStyle w:val="INNH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68468944" w:history="1">
        <w:r w:rsidRPr="00D67EEC">
          <w:rPr>
            <w:rStyle w:val="Hyperkobling"/>
            <w:noProof/>
          </w:rPr>
          <w:t>Adjektiv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0DC9C41" w14:textId="676E37EA" w:rsidR="005E0892" w:rsidRDefault="005E0892">
      <w:pPr>
        <w:pStyle w:val="INNH3"/>
        <w:tabs>
          <w:tab w:val="right" w:leader="underscore" w:pos="905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68468945" w:history="1">
        <w:r w:rsidRPr="00D67EEC">
          <w:rPr>
            <w:rStyle w:val="Hyperkobling"/>
            <w:noProof/>
          </w:rPr>
          <w:t>Hovedmønster for bøyning av adjektiv i ubestemt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633A3D" w14:textId="7183DEE5" w:rsidR="005E0892" w:rsidRDefault="005E0892">
      <w:pPr>
        <w:pStyle w:val="INNH3"/>
        <w:tabs>
          <w:tab w:val="left" w:pos="960"/>
          <w:tab w:val="right" w:leader="underscore" w:pos="905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68468946" w:history="1">
        <w:r w:rsidRPr="00D67EEC">
          <w:rPr>
            <w:rStyle w:val="Hyperkobling"/>
            <w:noProof/>
            <w:lang w:val="nl-NL" w:eastAsia="nl-NL"/>
          </w:rPr>
          <w:t>1.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D67EEC">
          <w:rPr>
            <w:rStyle w:val="Hyperkobling"/>
            <w:noProof/>
            <w:lang w:val="nl-NL" w:eastAsia="nl-NL"/>
          </w:rPr>
          <w:t>Sett inn riktig form av adjektivene.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BBDFAB9" w14:textId="03B03E00" w:rsidR="005E0892" w:rsidRDefault="005E0892">
      <w:pPr>
        <w:pStyle w:val="INNH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68468947" w:history="1">
        <w:r w:rsidRPr="00D67EEC">
          <w:rPr>
            <w:rStyle w:val="Hyperkobling"/>
            <w:noProof/>
          </w:rPr>
          <w:t>Substantiv og adjektiv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2484667" w14:textId="2CE05CC6" w:rsidR="005E0892" w:rsidRDefault="005E0892">
      <w:pPr>
        <w:pStyle w:val="INNH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68468948" w:history="1">
        <w:r w:rsidRPr="00D67EEC">
          <w:rPr>
            <w:rStyle w:val="Hyperkobling"/>
            <w:noProof/>
          </w:rPr>
          <w:t>Vanlige uttrykk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9C1A3EC" w14:textId="65A4AA3E" w:rsidR="005E0892" w:rsidRDefault="005E0892">
      <w:pPr>
        <w:pStyle w:val="INNH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68468949" w:history="1">
        <w:r w:rsidRPr="00D67EEC">
          <w:rPr>
            <w:rStyle w:val="Hyperkobling"/>
            <w:noProof/>
          </w:rPr>
          <w:t>Helsetninger og konjunksjoner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4BA9204" w14:textId="043FE285" w:rsidR="005E0892" w:rsidRDefault="005E0892">
      <w:pPr>
        <w:pStyle w:val="INNH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68468950" w:history="1">
        <w:r w:rsidRPr="00D67EEC">
          <w:rPr>
            <w:rStyle w:val="Hyperkobling"/>
            <w:noProof/>
          </w:rPr>
          <w:t>Leddsetninger og subjunksjoner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8071E7" w14:textId="31C00665" w:rsidR="005E0892" w:rsidRDefault="005E0892">
      <w:pPr>
        <w:pStyle w:val="INNH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68468951" w:history="1">
        <w:r w:rsidRPr="00D67EEC">
          <w:rPr>
            <w:rStyle w:val="Hyperkobling"/>
            <w:noProof/>
          </w:rPr>
          <w:t>Eiendomspronomen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E9E8B93" w14:textId="24D5D90C" w:rsidR="005E0892" w:rsidRDefault="005E0892">
      <w:pPr>
        <w:pStyle w:val="INNH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68468952" w:history="1">
        <w:r w:rsidRPr="00D67EEC">
          <w:rPr>
            <w:rStyle w:val="Hyperkobling"/>
            <w:noProof/>
          </w:rPr>
          <w:t>Adverb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_Toc68468952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CFFC116" w14:textId="035D6C62" w:rsidR="00971542" w:rsidRPr="00971542" w:rsidRDefault="00971542" w:rsidP="0059693B">
      <w:pPr>
        <w:spacing w:line="360" w:lineRule="auto"/>
        <w:jc w:val="center"/>
        <w:rPr>
          <w:b/>
        </w:rPr>
      </w:pPr>
      <w:r>
        <w:rPr>
          <w:b/>
        </w:rPr>
        <w:fldChar w:fldCharType="end"/>
      </w:r>
    </w:p>
    <w:p w14:paraId="3A9F2EC0" w14:textId="77777777" w:rsidR="00BC15C8" w:rsidRDefault="00BC15C8" w:rsidP="0059693B">
      <w:pPr>
        <w:spacing w:line="360" w:lineRule="auto"/>
        <w:jc w:val="center"/>
      </w:pPr>
    </w:p>
    <w:p w14:paraId="07D159B7" w14:textId="77777777" w:rsidR="00BC15C8" w:rsidRDefault="00BC15C8" w:rsidP="0059693B">
      <w:pPr>
        <w:spacing w:line="360" w:lineRule="auto"/>
        <w:jc w:val="center"/>
      </w:pPr>
    </w:p>
    <w:p w14:paraId="056B6C6B" w14:textId="77777777" w:rsidR="00BC15C8" w:rsidRDefault="00BC15C8" w:rsidP="0059693B">
      <w:pPr>
        <w:spacing w:line="360" w:lineRule="auto"/>
        <w:jc w:val="center"/>
      </w:pPr>
    </w:p>
    <w:p w14:paraId="052AFB6C" w14:textId="77777777" w:rsidR="00BC15C8" w:rsidRDefault="00BC15C8" w:rsidP="0059693B">
      <w:pPr>
        <w:spacing w:line="360" w:lineRule="auto"/>
      </w:pPr>
      <w:r>
        <w:br w:type="page"/>
      </w:r>
    </w:p>
    <w:p w14:paraId="5CFC1AB3" w14:textId="77777777" w:rsidR="00BC15C8" w:rsidRDefault="00BC15C8" w:rsidP="0059693B">
      <w:pPr>
        <w:pStyle w:val="Overskrift2"/>
      </w:pPr>
      <w:bookmarkStart w:id="0" w:name="_Toc68468941"/>
      <w:r>
        <w:lastRenderedPageBreak/>
        <w:t>Substantiv</w:t>
      </w:r>
      <w:bookmarkEnd w:id="0"/>
    </w:p>
    <w:p w14:paraId="4E993545" w14:textId="77777777" w:rsidR="00971542" w:rsidRDefault="00971542" w:rsidP="0059693B">
      <w:pPr>
        <w:spacing w:line="360" w:lineRule="auto"/>
        <w:rPr>
          <w:lang w:val="nl-NL" w:eastAsia="nl-N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9"/>
        <w:gridCol w:w="996"/>
        <w:gridCol w:w="1744"/>
        <w:gridCol w:w="1694"/>
        <w:gridCol w:w="1842"/>
        <w:gridCol w:w="1981"/>
      </w:tblGrid>
      <w:tr w:rsidR="005874EB" w:rsidRPr="00971542" w14:paraId="35552FA0" w14:textId="64283628" w:rsidTr="005874EB">
        <w:tc>
          <w:tcPr>
            <w:tcW w:w="799" w:type="dxa"/>
          </w:tcPr>
          <w:p w14:paraId="669D75A6" w14:textId="77777777" w:rsidR="005874EB" w:rsidRPr="00971542" w:rsidRDefault="005874EB" w:rsidP="0059693B">
            <w:pPr>
              <w:spacing w:line="360" w:lineRule="auto"/>
              <w:rPr>
                <w:b/>
                <w:lang w:val="nl-NL" w:eastAsia="nl-NL"/>
              </w:rPr>
            </w:pPr>
            <w:r w:rsidRPr="00971542">
              <w:rPr>
                <w:b/>
                <w:lang w:val="nl-NL" w:eastAsia="nl-NL"/>
              </w:rPr>
              <w:t>Kat.</w:t>
            </w:r>
          </w:p>
        </w:tc>
        <w:tc>
          <w:tcPr>
            <w:tcW w:w="996" w:type="dxa"/>
          </w:tcPr>
          <w:p w14:paraId="41B75C7D" w14:textId="77777777" w:rsidR="005874EB" w:rsidRPr="00971542" w:rsidRDefault="005874EB" w:rsidP="0059693B">
            <w:pPr>
              <w:spacing w:line="360" w:lineRule="auto"/>
              <w:rPr>
                <w:b/>
                <w:lang w:val="nl-NL" w:eastAsia="nl-NL"/>
              </w:rPr>
            </w:pPr>
            <w:r>
              <w:rPr>
                <w:b/>
                <w:lang w:val="nl-NL" w:eastAsia="nl-NL"/>
              </w:rPr>
              <w:t>Kjønn</w:t>
            </w:r>
          </w:p>
        </w:tc>
        <w:tc>
          <w:tcPr>
            <w:tcW w:w="1744" w:type="dxa"/>
          </w:tcPr>
          <w:p w14:paraId="3263F290" w14:textId="77777777" w:rsidR="005874EB" w:rsidRPr="00971542" w:rsidRDefault="005874EB" w:rsidP="0059693B">
            <w:pPr>
              <w:spacing w:line="360" w:lineRule="auto"/>
              <w:rPr>
                <w:b/>
                <w:lang w:val="nl-NL" w:eastAsia="nl-NL"/>
              </w:rPr>
            </w:pPr>
            <w:r w:rsidRPr="00971542">
              <w:rPr>
                <w:b/>
                <w:lang w:val="nl-NL" w:eastAsia="nl-NL"/>
              </w:rPr>
              <w:t>Ubest. ent.</w:t>
            </w:r>
          </w:p>
        </w:tc>
        <w:tc>
          <w:tcPr>
            <w:tcW w:w="1694" w:type="dxa"/>
          </w:tcPr>
          <w:p w14:paraId="3F5D5F45" w14:textId="77777777" w:rsidR="005874EB" w:rsidRPr="00971542" w:rsidRDefault="005874EB" w:rsidP="0059693B">
            <w:pPr>
              <w:spacing w:line="360" w:lineRule="auto"/>
              <w:rPr>
                <w:b/>
                <w:lang w:val="nl-NL" w:eastAsia="nl-NL"/>
              </w:rPr>
            </w:pPr>
            <w:r w:rsidRPr="00971542">
              <w:rPr>
                <w:b/>
                <w:lang w:val="nl-NL" w:eastAsia="nl-NL"/>
              </w:rPr>
              <w:t>Best. ent.</w:t>
            </w:r>
          </w:p>
        </w:tc>
        <w:tc>
          <w:tcPr>
            <w:tcW w:w="1842" w:type="dxa"/>
          </w:tcPr>
          <w:p w14:paraId="7C1CB58D" w14:textId="77777777" w:rsidR="005874EB" w:rsidRPr="00971542" w:rsidRDefault="005874EB" w:rsidP="0059693B">
            <w:pPr>
              <w:spacing w:line="360" w:lineRule="auto"/>
              <w:rPr>
                <w:b/>
                <w:lang w:val="nl-NL" w:eastAsia="nl-NL"/>
              </w:rPr>
            </w:pPr>
            <w:r w:rsidRPr="00971542">
              <w:rPr>
                <w:b/>
                <w:lang w:val="nl-NL" w:eastAsia="nl-NL"/>
              </w:rPr>
              <w:t>Ubest. flert.</w:t>
            </w:r>
          </w:p>
        </w:tc>
        <w:tc>
          <w:tcPr>
            <w:tcW w:w="1981" w:type="dxa"/>
          </w:tcPr>
          <w:p w14:paraId="746DDA1B" w14:textId="77777777" w:rsidR="005874EB" w:rsidRPr="00971542" w:rsidRDefault="005874EB" w:rsidP="0059693B">
            <w:pPr>
              <w:spacing w:line="360" w:lineRule="auto"/>
              <w:rPr>
                <w:b/>
                <w:lang w:val="nl-NL" w:eastAsia="nl-NL"/>
              </w:rPr>
            </w:pPr>
            <w:r w:rsidRPr="00971542">
              <w:rPr>
                <w:b/>
                <w:lang w:val="nl-NL" w:eastAsia="nl-NL"/>
              </w:rPr>
              <w:t>Best. flert.</w:t>
            </w:r>
          </w:p>
        </w:tc>
      </w:tr>
      <w:tr w:rsidR="005874EB" w14:paraId="33E43FB9" w14:textId="5FD4CE3C" w:rsidTr="00EE3070">
        <w:tc>
          <w:tcPr>
            <w:tcW w:w="799" w:type="dxa"/>
            <w:shd w:val="clear" w:color="auto" w:fill="BFBFBF" w:themeFill="background1" w:themeFillShade="BF"/>
          </w:tcPr>
          <w:p w14:paraId="2010E3AB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2FAE918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2ECD0C9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bil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0B69ED82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bilen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9C93B1C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biler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37EDABCA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bilene</w:t>
            </w:r>
          </w:p>
        </w:tc>
      </w:tr>
      <w:tr w:rsidR="005874EB" w14:paraId="4E3A9EC7" w14:textId="73C701B4" w:rsidTr="00EE3070">
        <w:tc>
          <w:tcPr>
            <w:tcW w:w="799" w:type="dxa"/>
            <w:shd w:val="clear" w:color="auto" w:fill="BFBFBF" w:themeFill="background1" w:themeFillShade="BF"/>
          </w:tcPr>
          <w:p w14:paraId="152BD21A" w14:textId="581A9DEE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D27F1E8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10782F8B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vant</w:t>
            </w:r>
            <w:r w:rsidRPr="005874EB">
              <w:rPr>
                <w:lang w:val="nl-NL" w:eastAsia="nl-NL"/>
              </w:rPr>
              <w:t>e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6DC4AE4D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vanten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D5FB2C4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vanter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4B59C72B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vantene</w:t>
            </w:r>
          </w:p>
        </w:tc>
      </w:tr>
      <w:tr w:rsidR="005874EB" w14:paraId="05F8E98E" w14:textId="77151423" w:rsidTr="00EE3070">
        <w:tc>
          <w:tcPr>
            <w:tcW w:w="799" w:type="dxa"/>
            <w:shd w:val="clear" w:color="auto" w:fill="BFBFBF" w:themeFill="background1" w:themeFillShade="BF"/>
          </w:tcPr>
          <w:p w14:paraId="39EA102F" w14:textId="10298B81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3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37BB762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f/m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1C37226A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vogn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0A3000F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vogna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EA2EADC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vogner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7B18EAE9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vognene</w:t>
            </w:r>
          </w:p>
        </w:tc>
      </w:tr>
      <w:tr w:rsidR="005874EB" w14:paraId="6A5599BE" w14:textId="1E9502E1" w:rsidTr="00EE3070">
        <w:tc>
          <w:tcPr>
            <w:tcW w:w="799" w:type="dxa"/>
            <w:shd w:val="clear" w:color="auto" w:fill="BFBFBF" w:themeFill="background1" w:themeFillShade="BF"/>
          </w:tcPr>
          <w:p w14:paraId="39249845" w14:textId="24D997C0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4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BF264E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f/m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2D1704C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lamp</w:t>
            </w:r>
            <w:r w:rsidRPr="00EE3070">
              <w:rPr>
                <w:lang w:val="nl-NL" w:eastAsia="nl-NL"/>
              </w:rPr>
              <w:t>e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672046D3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lampa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C49ED62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lamper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1B24B58D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lampene</w:t>
            </w:r>
          </w:p>
        </w:tc>
      </w:tr>
      <w:tr w:rsidR="005874EB" w14:paraId="5FE35382" w14:textId="6629542A" w:rsidTr="005874EB">
        <w:tc>
          <w:tcPr>
            <w:tcW w:w="799" w:type="dxa"/>
          </w:tcPr>
          <w:p w14:paraId="70F7FEB7" w14:textId="4A9F69F4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5</w:t>
            </w:r>
          </w:p>
        </w:tc>
        <w:tc>
          <w:tcPr>
            <w:tcW w:w="996" w:type="dxa"/>
          </w:tcPr>
          <w:p w14:paraId="74F39382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</w:t>
            </w:r>
          </w:p>
        </w:tc>
        <w:tc>
          <w:tcPr>
            <w:tcW w:w="1744" w:type="dxa"/>
          </w:tcPr>
          <w:p w14:paraId="3F6EEB1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sykk</w:t>
            </w:r>
            <w:r w:rsidRPr="005874EB">
              <w:rPr>
                <w:b/>
                <w:bCs/>
                <w:lang w:val="nl-NL" w:eastAsia="nl-NL"/>
              </w:rPr>
              <w:t>el</w:t>
            </w:r>
          </w:p>
        </w:tc>
        <w:tc>
          <w:tcPr>
            <w:tcW w:w="1694" w:type="dxa"/>
          </w:tcPr>
          <w:p w14:paraId="1D3ED8B5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sykkelen</w:t>
            </w:r>
          </w:p>
        </w:tc>
        <w:tc>
          <w:tcPr>
            <w:tcW w:w="1842" w:type="dxa"/>
          </w:tcPr>
          <w:p w14:paraId="0F0C666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sykler</w:t>
            </w:r>
          </w:p>
        </w:tc>
        <w:tc>
          <w:tcPr>
            <w:tcW w:w="1981" w:type="dxa"/>
          </w:tcPr>
          <w:p w14:paraId="69C25928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syklene</w:t>
            </w:r>
          </w:p>
        </w:tc>
      </w:tr>
      <w:tr w:rsidR="005874EB" w14:paraId="2388574A" w14:textId="77777777" w:rsidTr="005874EB">
        <w:tc>
          <w:tcPr>
            <w:tcW w:w="799" w:type="dxa"/>
          </w:tcPr>
          <w:p w14:paraId="12E4EECC" w14:textId="60B0A13C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6</w:t>
            </w:r>
          </w:p>
        </w:tc>
        <w:tc>
          <w:tcPr>
            <w:tcW w:w="996" w:type="dxa"/>
          </w:tcPr>
          <w:p w14:paraId="73A9BE81" w14:textId="4089759E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</w:tcPr>
          <w:p w14:paraId="51FE561F" w14:textId="7EC1E5A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møb</w:t>
            </w:r>
            <w:r w:rsidRPr="005874EB">
              <w:rPr>
                <w:b/>
                <w:bCs/>
                <w:lang w:val="nl-NL" w:eastAsia="nl-NL"/>
              </w:rPr>
              <w:t>el</w:t>
            </w:r>
          </w:p>
        </w:tc>
        <w:tc>
          <w:tcPr>
            <w:tcW w:w="1694" w:type="dxa"/>
          </w:tcPr>
          <w:p w14:paraId="253AB576" w14:textId="6B28C6E4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møb</w:t>
            </w:r>
            <w:r w:rsidR="00EE3070">
              <w:rPr>
                <w:lang w:val="nl-NL" w:eastAsia="nl-NL"/>
              </w:rPr>
              <w:t>elet</w:t>
            </w:r>
          </w:p>
        </w:tc>
        <w:tc>
          <w:tcPr>
            <w:tcW w:w="1842" w:type="dxa"/>
          </w:tcPr>
          <w:p w14:paraId="58502D4F" w14:textId="335453FA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møbler</w:t>
            </w:r>
          </w:p>
        </w:tc>
        <w:tc>
          <w:tcPr>
            <w:tcW w:w="1981" w:type="dxa"/>
          </w:tcPr>
          <w:p w14:paraId="16E70771" w14:textId="2680329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møblene</w:t>
            </w:r>
          </w:p>
        </w:tc>
      </w:tr>
      <w:tr w:rsidR="005874EB" w14:paraId="773E090E" w14:textId="2E2DB36D" w:rsidTr="005874EB">
        <w:tc>
          <w:tcPr>
            <w:tcW w:w="799" w:type="dxa"/>
          </w:tcPr>
          <w:p w14:paraId="2F07855C" w14:textId="732674B4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7</w:t>
            </w:r>
          </w:p>
        </w:tc>
        <w:tc>
          <w:tcPr>
            <w:tcW w:w="996" w:type="dxa"/>
          </w:tcPr>
          <w:p w14:paraId="4E93D9D0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</w:t>
            </w:r>
          </w:p>
        </w:tc>
        <w:tc>
          <w:tcPr>
            <w:tcW w:w="1744" w:type="dxa"/>
          </w:tcPr>
          <w:p w14:paraId="1917CDAB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lær</w:t>
            </w:r>
            <w:r w:rsidRPr="000B7CE1">
              <w:rPr>
                <w:b/>
                <w:bCs/>
                <w:lang w:val="nl-NL" w:eastAsia="nl-NL"/>
              </w:rPr>
              <w:t>er</w:t>
            </w:r>
          </w:p>
        </w:tc>
        <w:tc>
          <w:tcPr>
            <w:tcW w:w="1694" w:type="dxa"/>
          </w:tcPr>
          <w:p w14:paraId="4139C913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læreren</w:t>
            </w:r>
          </w:p>
        </w:tc>
        <w:tc>
          <w:tcPr>
            <w:tcW w:w="1842" w:type="dxa"/>
          </w:tcPr>
          <w:p w14:paraId="60E3C155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lærere</w:t>
            </w:r>
          </w:p>
        </w:tc>
        <w:tc>
          <w:tcPr>
            <w:tcW w:w="1981" w:type="dxa"/>
          </w:tcPr>
          <w:p w14:paraId="1C7CB525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lærerne</w:t>
            </w:r>
          </w:p>
        </w:tc>
      </w:tr>
      <w:tr w:rsidR="005874EB" w14:paraId="655087B4" w14:textId="77777777" w:rsidTr="005874EB">
        <w:tc>
          <w:tcPr>
            <w:tcW w:w="799" w:type="dxa"/>
          </w:tcPr>
          <w:p w14:paraId="6C050C31" w14:textId="024B5516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8</w:t>
            </w:r>
          </w:p>
        </w:tc>
        <w:tc>
          <w:tcPr>
            <w:tcW w:w="996" w:type="dxa"/>
          </w:tcPr>
          <w:p w14:paraId="18B19283" w14:textId="0EEE48F8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m/f</w:t>
            </w:r>
          </w:p>
        </w:tc>
        <w:tc>
          <w:tcPr>
            <w:tcW w:w="1744" w:type="dxa"/>
          </w:tcPr>
          <w:p w14:paraId="6F4E75D7" w14:textId="2313F811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søst</w:t>
            </w:r>
            <w:r w:rsidRPr="005874EB">
              <w:rPr>
                <w:b/>
                <w:bCs/>
                <w:lang w:val="nl-NL" w:eastAsia="nl-NL"/>
              </w:rPr>
              <w:t>er</w:t>
            </w:r>
          </w:p>
        </w:tc>
        <w:tc>
          <w:tcPr>
            <w:tcW w:w="1694" w:type="dxa"/>
          </w:tcPr>
          <w:p w14:paraId="300BB989" w14:textId="2BAE4024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søst</w:t>
            </w:r>
            <w:r w:rsidR="00EE3070">
              <w:rPr>
                <w:lang w:val="nl-NL" w:eastAsia="nl-NL"/>
              </w:rPr>
              <w:t>eren</w:t>
            </w:r>
          </w:p>
        </w:tc>
        <w:tc>
          <w:tcPr>
            <w:tcW w:w="1842" w:type="dxa"/>
          </w:tcPr>
          <w:p w14:paraId="4CD97D22" w14:textId="32754C50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søstre</w:t>
            </w:r>
          </w:p>
        </w:tc>
        <w:tc>
          <w:tcPr>
            <w:tcW w:w="1981" w:type="dxa"/>
          </w:tcPr>
          <w:p w14:paraId="4EA25C50" w14:textId="766BE532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søstrene</w:t>
            </w:r>
          </w:p>
        </w:tc>
      </w:tr>
      <w:tr w:rsidR="005874EB" w14:paraId="16F868A4" w14:textId="56CB9177" w:rsidTr="005874EB">
        <w:tc>
          <w:tcPr>
            <w:tcW w:w="799" w:type="dxa"/>
          </w:tcPr>
          <w:p w14:paraId="45EF828D" w14:textId="1F0BCE0A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9</w:t>
            </w:r>
          </w:p>
        </w:tc>
        <w:tc>
          <w:tcPr>
            <w:tcW w:w="996" w:type="dxa"/>
          </w:tcPr>
          <w:p w14:paraId="1070446D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</w:tcPr>
          <w:p w14:paraId="3DFDBDF9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orkest</w:t>
            </w:r>
            <w:r w:rsidRPr="000B7CE1">
              <w:rPr>
                <w:b/>
                <w:bCs/>
                <w:lang w:val="nl-NL" w:eastAsia="nl-NL"/>
              </w:rPr>
              <w:t>er</w:t>
            </w:r>
          </w:p>
        </w:tc>
        <w:tc>
          <w:tcPr>
            <w:tcW w:w="1694" w:type="dxa"/>
          </w:tcPr>
          <w:p w14:paraId="4A6DD206" w14:textId="46308A98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orkes</w:t>
            </w:r>
            <w:r w:rsidR="00EE3070">
              <w:rPr>
                <w:lang w:val="nl-NL" w:eastAsia="nl-NL"/>
              </w:rPr>
              <w:t>teret</w:t>
            </w:r>
          </w:p>
        </w:tc>
        <w:tc>
          <w:tcPr>
            <w:tcW w:w="1842" w:type="dxa"/>
          </w:tcPr>
          <w:p w14:paraId="721EFE7A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orkestre</w:t>
            </w:r>
          </w:p>
        </w:tc>
        <w:tc>
          <w:tcPr>
            <w:tcW w:w="1981" w:type="dxa"/>
          </w:tcPr>
          <w:p w14:paraId="2A158768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orkestrene</w:t>
            </w:r>
          </w:p>
        </w:tc>
      </w:tr>
      <w:tr w:rsidR="005874EB" w14:paraId="78341E0D" w14:textId="77777777" w:rsidTr="005874EB">
        <w:tc>
          <w:tcPr>
            <w:tcW w:w="799" w:type="dxa"/>
          </w:tcPr>
          <w:p w14:paraId="0284DD1F" w14:textId="54BEB8FE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10</w:t>
            </w:r>
          </w:p>
        </w:tc>
        <w:tc>
          <w:tcPr>
            <w:tcW w:w="996" w:type="dxa"/>
          </w:tcPr>
          <w:p w14:paraId="3E239ED1" w14:textId="0271D0C3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</w:t>
            </w:r>
          </w:p>
        </w:tc>
        <w:tc>
          <w:tcPr>
            <w:tcW w:w="1744" w:type="dxa"/>
          </w:tcPr>
          <w:p w14:paraId="77908660" w14:textId="15CDAAC5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vint</w:t>
            </w:r>
            <w:r w:rsidRPr="00EE3070">
              <w:rPr>
                <w:b/>
                <w:bCs/>
                <w:lang w:val="nl-NL" w:eastAsia="nl-NL"/>
              </w:rPr>
              <w:t>er</w:t>
            </w:r>
          </w:p>
        </w:tc>
        <w:tc>
          <w:tcPr>
            <w:tcW w:w="1694" w:type="dxa"/>
          </w:tcPr>
          <w:p w14:paraId="7E800888" w14:textId="3E9FCE7D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vinteren</w:t>
            </w:r>
          </w:p>
        </w:tc>
        <w:tc>
          <w:tcPr>
            <w:tcW w:w="1842" w:type="dxa"/>
          </w:tcPr>
          <w:p w14:paraId="10D44CC2" w14:textId="2F3C83B1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vintre</w:t>
            </w:r>
          </w:p>
        </w:tc>
        <w:tc>
          <w:tcPr>
            <w:tcW w:w="1981" w:type="dxa"/>
          </w:tcPr>
          <w:p w14:paraId="3B9171FD" w14:textId="365CC934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vintrene</w:t>
            </w:r>
          </w:p>
        </w:tc>
      </w:tr>
      <w:tr w:rsidR="00EE3070" w14:paraId="593C8872" w14:textId="77777777" w:rsidTr="00B9499E">
        <w:tc>
          <w:tcPr>
            <w:tcW w:w="799" w:type="dxa"/>
          </w:tcPr>
          <w:p w14:paraId="6A40ABAA" w14:textId="2B38E054" w:rsidR="00EE3070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11</w:t>
            </w:r>
          </w:p>
        </w:tc>
        <w:tc>
          <w:tcPr>
            <w:tcW w:w="996" w:type="dxa"/>
          </w:tcPr>
          <w:p w14:paraId="4E06785E" w14:textId="77777777" w:rsidR="00EE3070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</w:tcPr>
          <w:p w14:paraId="69447F4B" w14:textId="77777777" w:rsidR="00EE3070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ves</w:t>
            </w:r>
            <w:r w:rsidRPr="005874EB">
              <w:rPr>
                <w:b/>
                <w:bCs/>
                <w:lang w:val="nl-NL" w:eastAsia="nl-NL"/>
              </w:rPr>
              <w:t>en</w:t>
            </w:r>
          </w:p>
        </w:tc>
        <w:tc>
          <w:tcPr>
            <w:tcW w:w="1694" w:type="dxa"/>
          </w:tcPr>
          <w:p w14:paraId="03D45596" w14:textId="77777777" w:rsidR="00EE3070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vesenet</w:t>
            </w:r>
          </w:p>
        </w:tc>
        <w:tc>
          <w:tcPr>
            <w:tcW w:w="1842" w:type="dxa"/>
          </w:tcPr>
          <w:p w14:paraId="03E42035" w14:textId="77777777" w:rsidR="00EE3070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vesen/vesener</w:t>
            </w:r>
          </w:p>
        </w:tc>
        <w:tc>
          <w:tcPr>
            <w:tcW w:w="1981" w:type="dxa"/>
          </w:tcPr>
          <w:p w14:paraId="61B43405" w14:textId="77777777" w:rsidR="00EE3070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vesenene</w:t>
            </w:r>
          </w:p>
        </w:tc>
      </w:tr>
      <w:tr w:rsidR="005874EB" w14:paraId="51F72FFA" w14:textId="226CEC13" w:rsidTr="00EE3070">
        <w:tc>
          <w:tcPr>
            <w:tcW w:w="799" w:type="dxa"/>
            <w:shd w:val="clear" w:color="auto" w:fill="BFBFBF" w:themeFill="background1" w:themeFillShade="BF"/>
          </w:tcPr>
          <w:p w14:paraId="52D31679" w14:textId="45A71440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0711F0F5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655A80A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hus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2F1C7AF3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huset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2A584A8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hus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52DF0CB4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husene</w:t>
            </w:r>
          </w:p>
        </w:tc>
      </w:tr>
      <w:tr w:rsidR="005874EB" w14:paraId="59E7037A" w14:textId="47751E71" w:rsidTr="00EE3070">
        <w:tc>
          <w:tcPr>
            <w:tcW w:w="799" w:type="dxa"/>
            <w:shd w:val="clear" w:color="auto" w:fill="BFBFBF" w:themeFill="background1" w:themeFillShade="BF"/>
          </w:tcPr>
          <w:p w14:paraId="12F87AD1" w14:textId="3C3DCD0C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13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18C541A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F8361C7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sko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4E4B048E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skoen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EFA9FB1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sko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5FCD168D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skoene</w:t>
            </w:r>
          </w:p>
        </w:tc>
      </w:tr>
      <w:tr w:rsidR="005874EB" w14:paraId="5D8DC03B" w14:textId="530AC6AD" w:rsidTr="00EE3070">
        <w:tc>
          <w:tcPr>
            <w:tcW w:w="799" w:type="dxa"/>
            <w:shd w:val="clear" w:color="auto" w:fill="BFBFBF" w:themeFill="background1" w:themeFillShade="BF"/>
          </w:tcPr>
          <w:p w14:paraId="0E7D3A83" w14:textId="79E4507A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14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53A693C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CE42519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murhus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37700520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murhuset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F817CAE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murhus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05991A2C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murhusene</w:t>
            </w:r>
          </w:p>
        </w:tc>
      </w:tr>
      <w:tr w:rsidR="005874EB" w14:paraId="3E4F001D" w14:textId="19D4A62A" w:rsidTr="005874EB">
        <w:tc>
          <w:tcPr>
            <w:tcW w:w="799" w:type="dxa"/>
          </w:tcPr>
          <w:p w14:paraId="221484C2" w14:textId="099E4B2D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15</w:t>
            </w:r>
          </w:p>
        </w:tc>
        <w:tc>
          <w:tcPr>
            <w:tcW w:w="996" w:type="dxa"/>
          </w:tcPr>
          <w:p w14:paraId="0835BA7B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</w:tcPr>
          <w:p w14:paraId="103FB669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papir</w:t>
            </w:r>
          </w:p>
        </w:tc>
        <w:tc>
          <w:tcPr>
            <w:tcW w:w="1694" w:type="dxa"/>
          </w:tcPr>
          <w:p w14:paraId="774596A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papiret</w:t>
            </w:r>
          </w:p>
        </w:tc>
        <w:tc>
          <w:tcPr>
            <w:tcW w:w="1842" w:type="dxa"/>
          </w:tcPr>
          <w:p w14:paraId="43B2AEC9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papir/papirer</w:t>
            </w:r>
          </w:p>
        </w:tc>
        <w:tc>
          <w:tcPr>
            <w:tcW w:w="1981" w:type="dxa"/>
          </w:tcPr>
          <w:p w14:paraId="38E82E8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papirene</w:t>
            </w:r>
          </w:p>
        </w:tc>
      </w:tr>
      <w:tr w:rsidR="005874EB" w14:paraId="2CA24598" w14:textId="67862915" w:rsidTr="005874EB">
        <w:tc>
          <w:tcPr>
            <w:tcW w:w="799" w:type="dxa"/>
          </w:tcPr>
          <w:p w14:paraId="77C41C0B" w14:textId="359BA9F4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16</w:t>
            </w:r>
          </w:p>
        </w:tc>
        <w:tc>
          <w:tcPr>
            <w:tcW w:w="996" w:type="dxa"/>
          </w:tcPr>
          <w:p w14:paraId="3974C516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</w:tcPr>
          <w:p w14:paraId="4FB9B6D5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hjerte</w:t>
            </w:r>
          </w:p>
        </w:tc>
        <w:tc>
          <w:tcPr>
            <w:tcW w:w="1694" w:type="dxa"/>
          </w:tcPr>
          <w:p w14:paraId="22A7DB0E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hjertet</w:t>
            </w:r>
          </w:p>
        </w:tc>
        <w:tc>
          <w:tcPr>
            <w:tcW w:w="1842" w:type="dxa"/>
          </w:tcPr>
          <w:p w14:paraId="1C8B5B1D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hjerter</w:t>
            </w:r>
          </w:p>
        </w:tc>
        <w:tc>
          <w:tcPr>
            <w:tcW w:w="1981" w:type="dxa"/>
          </w:tcPr>
          <w:p w14:paraId="293335C3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hjertene</w:t>
            </w:r>
          </w:p>
        </w:tc>
      </w:tr>
      <w:tr w:rsidR="005874EB" w14:paraId="3090BF23" w14:textId="3D9707EB" w:rsidTr="005874EB">
        <w:tc>
          <w:tcPr>
            <w:tcW w:w="799" w:type="dxa"/>
          </w:tcPr>
          <w:p w14:paraId="6854A432" w14:textId="685EBACC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17</w:t>
            </w:r>
          </w:p>
        </w:tc>
        <w:tc>
          <w:tcPr>
            <w:tcW w:w="996" w:type="dxa"/>
          </w:tcPr>
          <w:p w14:paraId="122BF30D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</w:tcPr>
          <w:p w14:paraId="3B17E7E1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virus</w:t>
            </w:r>
          </w:p>
        </w:tc>
        <w:tc>
          <w:tcPr>
            <w:tcW w:w="1694" w:type="dxa"/>
          </w:tcPr>
          <w:p w14:paraId="1F277862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viruset</w:t>
            </w:r>
          </w:p>
        </w:tc>
        <w:tc>
          <w:tcPr>
            <w:tcW w:w="1842" w:type="dxa"/>
          </w:tcPr>
          <w:p w14:paraId="484212AE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virus</w:t>
            </w:r>
          </w:p>
        </w:tc>
        <w:tc>
          <w:tcPr>
            <w:tcW w:w="1981" w:type="dxa"/>
          </w:tcPr>
          <w:p w14:paraId="29D37734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virusene</w:t>
            </w:r>
          </w:p>
        </w:tc>
      </w:tr>
      <w:tr w:rsidR="005874EB" w14:paraId="6834AB87" w14:textId="1F0CD1C3" w:rsidTr="00EE3070">
        <w:tc>
          <w:tcPr>
            <w:tcW w:w="799" w:type="dxa"/>
            <w:shd w:val="clear" w:color="auto" w:fill="BFBFBF" w:themeFill="background1" w:themeFillShade="BF"/>
          </w:tcPr>
          <w:p w14:paraId="3D15C6FA" w14:textId="543AAFE4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18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077F282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343551DD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ansatt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7C926D5D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ansatte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87A8013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ansatte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2E9012F9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ansatte</w:t>
            </w:r>
          </w:p>
        </w:tc>
      </w:tr>
      <w:tr w:rsidR="005874EB" w14:paraId="2DBC63A3" w14:textId="7D0E582D" w:rsidTr="005874EB">
        <w:tc>
          <w:tcPr>
            <w:tcW w:w="799" w:type="dxa"/>
          </w:tcPr>
          <w:p w14:paraId="47A5486A" w14:textId="7DABBAAF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19</w:t>
            </w:r>
          </w:p>
        </w:tc>
        <w:tc>
          <w:tcPr>
            <w:tcW w:w="996" w:type="dxa"/>
          </w:tcPr>
          <w:p w14:paraId="2AD7D357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</w:t>
            </w:r>
          </w:p>
        </w:tc>
        <w:tc>
          <w:tcPr>
            <w:tcW w:w="1744" w:type="dxa"/>
          </w:tcPr>
          <w:p w14:paraId="34D3795D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musikk</w:t>
            </w:r>
          </w:p>
        </w:tc>
        <w:tc>
          <w:tcPr>
            <w:tcW w:w="1694" w:type="dxa"/>
          </w:tcPr>
          <w:p w14:paraId="2FE3A693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musikken</w:t>
            </w:r>
          </w:p>
        </w:tc>
        <w:tc>
          <w:tcPr>
            <w:tcW w:w="1842" w:type="dxa"/>
          </w:tcPr>
          <w:p w14:paraId="4B7A1B4F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-</w:t>
            </w:r>
          </w:p>
        </w:tc>
        <w:tc>
          <w:tcPr>
            <w:tcW w:w="1981" w:type="dxa"/>
          </w:tcPr>
          <w:p w14:paraId="26769199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-</w:t>
            </w:r>
          </w:p>
        </w:tc>
      </w:tr>
      <w:tr w:rsidR="005874EB" w14:paraId="578C1CB5" w14:textId="77777777" w:rsidTr="005874EB">
        <w:tc>
          <w:tcPr>
            <w:tcW w:w="799" w:type="dxa"/>
          </w:tcPr>
          <w:p w14:paraId="2EA0C737" w14:textId="04BCA668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20</w:t>
            </w:r>
          </w:p>
        </w:tc>
        <w:tc>
          <w:tcPr>
            <w:tcW w:w="996" w:type="dxa"/>
          </w:tcPr>
          <w:p w14:paraId="69075A20" w14:textId="35362572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-</w:t>
            </w:r>
          </w:p>
        </w:tc>
        <w:tc>
          <w:tcPr>
            <w:tcW w:w="1744" w:type="dxa"/>
          </w:tcPr>
          <w:p w14:paraId="5A1972F6" w14:textId="79474A25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-</w:t>
            </w:r>
          </w:p>
        </w:tc>
        <w:tc>
          <w:tcPr>
            <w:tcW w:w="1694" w:type="dxa"/>
          </w:tcPr>
          <w:p w14:paraId="1D5C3271" w14:textId="3EF47570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-</w:t>
            </w:r>
          </w:p>
        </w:tc>
        <w:tc>
          <w:tcPr>
            <w:tcW w:w="1842" w:type="dxa"/>
          </w:tcPr>
          <w:p w14:paraId="7507E22E" w14:textId="11C303FC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klær</w:t>
            </w:r>
          </w:p>
        </w:tc>
        <w:tc>
          <w:tcPr>
            <w:tcW w:w="1981" w:type="dxa"/>
          </w:tcPr>
          <w:p w14:paraId="4A7CE357" w14:textId="6FE055D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klærne</w:t>
            </w:r>
          </w:p>
        </w:tc>
      </w:tr>
      <w:tr w:rsidR="005874EB" w14:paraId="48822273" w14:textId="77777777" w:rsidTr="00EE3070">
        <w:tc>
          <w:tcPr>
            <w:tcW w:w="799" w:type="dxa"/>
            <w:shd w:val="clear" w:color="auto" w:fill="BFBFBF" w:themeFill="background1" w:themeFillShade="BF"/>
          </w:tcPr>
          <w:p w14:paraId="7F845AC5" w14:textId="7FA8F31A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21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139B22F1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41983644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vis</w:t>
            </w:r>
            <w:r w:rsidRPr="000B7CE1">
              <w:rPr>
                <w:b/>
                <w:bCs/>
                <w:lang w:val="nl-NL" w:eastAsia="nl-NL"/>
              </w:rPr>
              <w:t>um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0766A9D2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visumet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88D8BF9" w14:textId="6D2116DB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visumer/visa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393F8927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visumene</w:t>
            </w:r>
          </w:p>
        </w:tc>
      </w:tr>
      <w:tr w:rsidR="005874EB" w14:paraId="25F98FC7" w14:textId="77777777" w:rsidTr="00EE3070">
        <w:tc>
          <w:tcPr>
            <w:tcW w:w="799" w:type="dxa"/>
            <w:shd w:val="clear" w:color="auto" w:fill="BFBFBF" w:themeFill="background1" w:themeFillShade="BF"/>
          </w:tcPr>
          <w:p w14:paraId="7CC88E0B" w14:textId="367FCC30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22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34FE3635" w14:textId="720D90E5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17724C9F" w14:textId="28438014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fakt</w:t>
            </w:r>
            <w:r w:rsidRPr="005874EB">
              <w:rPr>
                <w:b/>
                <w:bCs/>
                <w:lang w:val="nl-NL" w:eastAsia="nl-NL"/>
              </w:rPr>
              <w:t>um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16F2408A" w14:textId="193A4D51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faktumet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6A29A43" w14:textId="484710C6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fakta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0704FC05" w14:textId="2C779D92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faktaene</w:t>
            </w:r>
          </w:p>
        </w:tc>
      </w:tr>
      <w:tr w:rsidR="005874EB" w14:paraId="1C78724C" w14:textId="77777777" w:rsidTr="00EE3070">
        <w:tc>
          <w:tcPr>
            <w:tcW w:w="799" w:type="dxa"/>
            <w:shd w:val="clear" w:color="auto" w:fill="BFBFBF" w:themeFill="background1" w:themeFillShade="BF"/>
          </w:tcPr>
          <w:p w14:paraId="236691AE" w14:textId="417651AA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23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30EF824D" w14:textId="53C586C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6F667F63" w14:textId="71DE1E11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akvari</w:t>
            </w:r>
            <w:r w:rsidRPr="001710A9">
              <w:rPr>
                <w:b/>
                <w:bCs/>
                <w:lang w:val="nl-NL" w:eastAsia="nl-NL"/>
              </w:rPr>
              <w:t>um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4A31FABE" w14:textId="1CAB1994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akvariet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A6D1593" w14:textId="6F109CAC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akvarier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45E19E57" w14:textId="6614C8AB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akvariene</w:t>
            </w:r>
          </w:p>
        </w:tc>
      </w:tr>
      <w:tr w:rsidR="005874EB" w14:paraId="2805B21E" w14:textId="77777777" w:rsidTr="00EE3070">
        <w:tc>
          <w:tcPr>
            <w:tcW w:w="799" w:type="dxa"/>
            <w:shd w:val="clear" w:color="auto" w:fill="BFBFBF" w:themeFill="background1" w:themeFillShade="BF"/>
          </w:tcPr>
          <w:p w14:paraId="6F6887F8" w14:textId="58A9CD05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24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1835397F" w14:textId="2976D1DC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n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4CEB6F1D" w14:textId="3B645F9B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alb</w:t>
            </w:r>
            <w:r w:rsidRPr="00D9775B">
              <w:rPr>
                <w:b/>
                <w:bCs/>
                <w:lang w:val="nl-NL" w:eastAsia="nl-NL"/>
              </w:rPr>
              <w:t>um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7F128B4A" w14:textId="4EE43726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albumet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769B56" w14:textId="5B64013D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album/albumer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3231D2B0" w14:textId="3A7EEDBC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albumene</w:t>
            </w:r>
          </w:p>
        </w:tc>
      </w:tr>
      <w:tr w:rsidR="005874EB" w14:paraId="6754524F" w14:textId="77777777" w:rsidTr="00EE3070">
        <w:tc>
          <w:tcPr>
            <w:tcW w:w="799" w:type="dxa"/>
            <w:shd w:val="clear" w:color="auto" w:fill="BFBFBF" w:themeFill="background1" w:themeFillShade="BF"/>
          </w:tcPr>
          <w:p w14:paraId="70799C6E" w14:textId="5F91930C" w:rsidR="005874EB" w:rsidRDefault="00EE3070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25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047325C5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m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07CA924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</w:t>
            </w:r>
            <w:r w:rsidRPr="001710A9">
              <w:rPr>
                <w:b/>
                <w:bCs/>
                <w:lang w:val="nl-NL" w:eastAsia="nl-NL"/>
              </w:rPr>
              <w:t>um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5971BB38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summen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B2837D2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summer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50F26362" w14:textId="77777777" w:rsidR="005874EB" w:rsidRDefault="005874EB" w:rsidP="0059693B">
            <w:pPr>
              <w:spacing w:line="36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summene</w:t>
            </w:r>
          </w:p>
        </w:tc>
      </w:tr>
    </w:tbl>
    <w:p w14:paraId="2F4741E0" w14:textId="77777777" w:rsidR="00971542" w:rsidRDefault="00971542" w:rsidP="0059693B">
      <w:pPr>
        <w:spacing w:line="360" w:lineRule="auto"/>
        <w:rPr>
          <w:lang w:val="nl-NL" w:eastAsia="nl-NL"/>
        </w:rPr>
      </w:pPr>
    </w:p>
    <w:p w14:paraId="5BB70A29" w14:textId="77777777" w:rsidR="00CB04B0" w:rsidRDefault="00CB04B0" w:rsidP="0059693B">
      <w:pPr>
        <w:spacing w:line="360" w:lineRule="auto"/>
        <w:rPr>
          <w:b/>
          <w:lang w:val="nl-NL" w:eastAsia="nl-NL"/>
        </w:rPr>
      </w:pPr>
    </w:p>
    <w:p w14:paraId="180DB44B" w14:textId="77777777" w:rsidR="00CB04B0" w:rsidRPr="00CB04B0" w:rsidRDefault="00CB04B0" w:rsidP="0059693B">
      <w:pPr>
        <w:spacing w:line="360" w:lineRule="auto"/>
        <w:rPr>
          <w:b/>
          <w:lang w:val="nl-NL" w:eastAsia="nl-NL"/>
        </w:rPr>
      </w:pPr>
      <w:r w:rsidRPr="00CB04B0">
        <w:rPr>
          <w:b/>
          <w:lang w:val="nl-NL" w:eastAsia="nl-NL"/>
        </w:rPr>
        <w:t>Ord som ender på disse endelsene, er nesten alltid feminine:</w:t>
      </w:r>
    </w:p>
    <w:p w14:paraId="60CA5C37" w14:textId="77777777" w:rsidR="00CB04B0" w:rsidRDefault="00CB04B0" w:rsidP="0059693B">
      <w:pPr>
        <w:spacing w:line="360" w:lineRule="auto"/>
      </w:pPr>
      <w:r>
        <w:t>-het, -</w:t>
      </w:r>
      <w:proofErr w:type="spellStart"/>
      <w:r>
        <w:t>ing</w:t>
      </w:r>
      <w:proofErr w:type="spellEnd"/>
      <w:r>
        <w:t>, -</w:t>
      </w:r>
      <w:proofErr w:type="spellStart"/>
      <w:r>
        <w:t>ning</w:t>
      </w:r>
      <w:proofErr w:type="spellEnd"/>
    </w:p>
    <w:p w14:paraId="4E4081F2" w14:textId="7EE416D3" w:rsidR="00CB04B0" w:rsidRDefault="000B7CE1" w:rsidP="0059693B">
      <w:pPr>
        <w:spacing w:line="360" w:lineRule="auto"/>
      </w:pPr>
      <w:r>
        <w:lastRenderedPageBreak/>
        <w:t>Husk: Feminine ord kan alltid være maskuline i tillegg.</w:t>
      </w:r>
    </w:p>
    <w:p w14:paraId="7D62ED85" w14:textId="77777777" w:rsidR="000B7CE1" w:rsidRDefault="000B7CE1" w:rsidP="0059693B">
      <w:pPr>
        <w:spacing w:line="360" w:lineRule="auto"/>
      </w:pPr>
    </w:p>
    <w:p w14:paraId="1BC60432" w14:textId="77777777" w:rsidR="00CB04B0" w:rsidRPr="00CB04B0" w:rsidRDefault="00CB04B0" w:rsidP="0059693B">
      <w:pPr>
        <w:spacing w:line="360" w:lineRule="auto"/>
        <w:rPr>
          <w:b/>
        </w:rPr>
      </w:pPr>
      <w:r w:rsidRPr="00CB04B0">
        <w:rPr>
          <w:b/>
        </w:rPr>
        <w:t>Ord som ender på disse endelsene, er nesten alltid maskuline:</w:t>
      </w:r>
    </w:p>
    <w:p w14:paraId="169BBF7E" w14:textId="5F493D6C" w:rsidR="00CB04B0" w:rsidRDefault="00CB04B0" w:rsidP="0059693B">
      <w:pPr>
        <w:spacing w:line="360" w:lineRule="auto"/>
      </w:pPr>
      <w:r>
        <w:t>-</w:t>
      </w:r>
      <w:proofErr w:type="spellStart"/>
      <w:r>
        <w:t>sjon</w:t>
      </w:r>
      <w:proofErr w:type="spellEnd"/>
      <w:r>
        <w:t>, -</w:t>
      </w:r>
      <w:proofErr w:type="spellStart"/>
      <w:r>
        <w:t>else</w:t>
      </w:r>
      <w:proofErr w:type="spellEnd"/>
      <w:r w:rsidR="00EE3070">
        <w:t>, -dom</w:t>
      </w:r>
    </w:p>
    <w:p w14:paraId="6D2F4C45" w14:textId="77777777" w:rsidR="00464E95" w:rsidRDefault="00464E95" w:rsidP="0059693B">
      <w:pPr>
        <w:pStyle w:val="Overskrift2"/>
      </w:pPr>
    </w:p>
    <w:p w14:paraId="41811DFC" w14:textId="77777777" w:rsidR="00464E95" w:rsidRDefault="00464E95" w:rsidP="0059693B">
      <w:pPr>
        <w:pStyle w:val="Overskrift2"/>
      </w:pPr>
    </w:p>
    <w:p w14:paraId="6499289B" w14:textId="4A8DEB1A" w:rsidR="00697EB7" w:rsidRDefault="00697EB7" w:rsidP="0059693B">
      <w:pPr>
        <w:pStyle w:val="Overskrift3"/>
        <w:spacing w:line="360" w:lineRule="auto"/>
      </w:pPr>
      <w:bookmarkStart w:id="1" w:name="_Hlk68006284"/>
      <w:bookmarkStart w:id="2" w:name="_Toc68468942"/>
      <w:r>
        <w:t>Når bruker vi ubestemt og bestemt form? Når bruker vi entall og flertall?</w:t>
      </w:r>
      <w:bookmarkEnd w:id="2"/>
    </w:p>
    <w:p w14:paraId="3BBFAF04" w14:textId="77777777" w:rsidR="00697EB7" w:rsidRDefault="00697EB7" w:rsidP="0059693B">
      <w:pPr>
        <w:spacing w:line="360" w:lineRule="auto"/>
        <w:rPr>
          <w:b/>
          <w:bCs/>
        </w:rPr>
      </w:pPr>
    </w:p>
    <w:p w14:paraId="7752076F" w14:textId="17037DE9" w:rsidR="00697EB7" w:rsidRDefault="00697EB7" w:rsidP="0059693B">
      <w:pPr>
        <w:spacing w:line="360" w:lineRule="auto"/>
        <w:rPr>
          <w:b/>
          <w:bCs/>
        </w:rPr>
      </w:pPr>
      <w:r w:rsidRPr="00513E59">
        <w:rPr>
          <w:b/>
          <w:bCs/>
        </w:rPr>
        <w:t xml:space="preserve">Hvilken form av substantivet skal vi bruke? </w:t>
      </w:r>
    </w:p>
    <w:p w14:paraId="7C020DEF" w14:textId="77777777" w:rsidR="00697EB7" w:rsidRPr="00513E59" w:rsidRDefault="00697EB7" w:rsidP="0059693B">
      <w:pPr>
        <w:spacing w:line="360" w:lineRule="auto"/>
        <w:rPr>
          <w:b/>
          <w:bCs/>
        </w:rPr>
      </w:pPr>
    </w:p>
    <w:p w14:paraId="20F42C7B" w14:textId="77777777" w:rsidR="00697EB7" w:rsidRPr="00513E59" w:rsidRDefault="00697EB7" w:rsidP="0059693B">
      <w:pPr>
        <w:pStyle w:val="Listeavsnitt"/>
        <w:numPr>
          <w:ilvl w:val="0"/>
          <w:numId w:val="1"/>
        </w:numPr>
        <w:spacing w:line="360" w:lineRule="auto"/>
        <w:rPr>
          <w:lang w:val="nn-NO"/>
        </w:rPr>
      </w:pPr>
      <w:r w:rsidRPr="00513E59">
        <w:rPr>
          <w:lang w:val="nn-NO"/>
        </w:rPr>
        <w:t xml:space="preserve">Grammatiske ord kan styre substantivets form. </w:t>
      </w:r>
    </w:p>
    <w:p w14:paraId="525B2799" w14:textId="77777777" w:rsidR="00697EB7" w:rsidRPr="00513E59" w:rsidRDefault="00697EB7" w:rsidP="0059693B">
      <w:pPr>
        <w:pStyle w:val="Listeavsnitt"/>
        <w:numPr>
          <w:ilvl w:val="0"/>
          <w:numId w:val="1"/>
        </w:numPr>
        <w:spacing w:line="360" w:lineRule="auto"/>
        <w:rPr>
          <w:lang w:val="nn-NO"/>
        </w:rPr>
      </w:pPr>
      <w:r w:rsidRPr="00513E59">
        <w:rPr>
          <w:lang w:val="nn-NO"/>
        </w:rPr>
        <w:t>Et uttrykk kan styre substantivets form, f.eks.</w:t>
      </w:r>
      <w:r>
        <w:rPr>
          <w:lang w:val="nn-NO"/>
        </w:rPr>
        <w:t>:</w:t>
      </w:r>
      <w:r w:rsidRPr="00513E59">
        <w:rPr>
          <w:lang w:val="nn-NO"/>
        </w:rPr>
        <w:t xml:space="preserve"> i </w:t>
      </w:r>
      <w:r w:rsidRPr="00513E59">
        <w:rPr>
          <w:i/>
          <w:iCs/>
          <w:lang w:val="nn-NO"/>
        </w:rPr>
        <w:t>lys</w:t>
      </w:r>
      <w:r w:rsidRPr="00513E59">
        <w:rPr>
          <w:lang w:val="nn-NO"/>
        </w:rPr>
        <w:t xml:space="preserve"> av dette, med </w:t>
      </w:r>
      <w:r w:rsidRPr="00513E59">
        <w:rPr>
          <w:i/>
          <w:iCs/>
          <w:lang w:val="nn-NO"/>
        </w:rPr>
        <w:t>utgangspunkt</w:t>
      </w:r>
      <w:r w:rsidRPr="00513E59">
        <w:rPr>
          <w:lang w:val="nn-NO"/>
        </w:rPr>
        <w:t xml:space="preserve"> i, den </w:t>
      </w:r>
      <w:r w:rsidRPr="00513E59">
        <w:rPr>
          <w:i/>
          <w:iCs/>
          <w:lang w:val="nn-NO"/>
        </w:rPr>
        <w:t>gang</w:t>
      </w:r>
      <w:r w:rsidRPr="00513E59">
        <w:rPr>
          <w:lang w:val="nn-NO"/>
        </w:rPr>
        <w:t xml:space="preserve"> var alt </w:t>
      </w:r>
      <w:proofErr w:type="spellStart"/>
      <w:r w:rsidRPr="00513E59">
        <w:rPr>
          <w:lang w:val="nn-NO"/>
        </w:rPr>
        <w:t>annerledes</w:t>
      </w:r>
      <w:proofErr w:type="spellEnd"/>
      <w:r w:rsidRPr="00513E59">
        <w:rPr>
          <w:lang w:val="nn-NO"/>
        </w:rPr>
        <w:t xml:space="preserve">, den </w:t>
      </w:r>
      <w:r w:rsidRPr="00513E59">
        <w:rPr>
          <w:i/>
          <w:iCs/>
          <w:lang w:val="nn-NO"/>
        </w:rPr>
        <w:t>tid</w:t>
      </w:r>
      <w:r w:rsidRPr="00513E59">
        <w:rPr>
          <w:lang w:val="nn-NO"/>
        </w:rPr>
        <w:t xml:space="preserve"> den </w:t>
      </w:r>
      <w:r w:rsidRPr="00513E59">
        <w:rPr>
          <w:i/>
          <w:iCs/>
          <w:lang w:val="nn-NO"/>
        </w:rPr>
        <w:t>sorg</w:t>
      </w:r>
      <w:r w:rsidRPr="00513E59">
        <w:rPr>
          <w:lang w:val="nn-NO"/>
        </w:rPr>
        <w:t xml:space="preserve">. </w:t>
      </w:r>
    </w:p>
    <w:p w14:paraId="0E0B0C46" w14:textId="77777777" w:rsidR="00697EB7" w:rsidRPr="00513E59" w:rsidRDefault="00697EB7" w:rsidP="0059693B">
      <w:pPr>
        <w:pStyle w:val="Listeavsnitt"/>
        <w:numPr>
          <w:ilvl w:val="0"/>
          <w:numId w:val="1"/>
        </w:numPr>
        <w:spacing w:line="360" w:lineRule="auto"/>
      </w:pPr>
      <w:proofErr w:type="spellStart"/>
      <w:r w:rsidRPr="00513E59">
        <w:rPr>
          <w:lang w:val="nn-NO"/>
        </w:rPr>
        <w:t>Hvis</w:t>
      </w:r>
      <w:proofErr w:type="spellEnd"/>
      <w:r w:rsidRPr="00513E59">
        <w:rPr>
          <w:lang w:val="nn-NO"/>
        </w:rPr>
        <w:t xml:space="preserve"> det verken er grammatikk eller et uttrykk som styrer substantivets form, er det den som </w:t>
      </w:r>
      <w:proofErr w:type="spellStart"/>
      <w:r w:rsidRPr="00513E59">
        <w:rPr>
          <w:lang w:val="nn-NO"/>
        </w:rPr>
        <w:t>snakker</w:t>
      </w:r>
      <w:proofErr w:type="spellEnd"/>
      <w:r w:rsidRPr="00513E59">
        <w:rPr>
          <w:lang w:val="nn-NO"/>
        </w:rPr>
        <w:t xml:space="preserve"> eller situasjonen man er i som styrer. </w:t>
      </w:r>
      <w:r w:rsidRPr="00513E59">
        <w:t>Man kan velge om man vil si</w:t>
      </w:r>
      <w:r>
        <w:t>: Jeg ser en mann der borte. / Jeg ser mannen der borte.</w:t>
      </w:r>
    </w:p>
    <w:p w14:paraId="58E29E4A" w14:textId="75DD9629" w:rsidR="00697EB7" w:rsidRDefault="00697EB7" w:rsidP="0059693B">
      <w:pPr>
        <w:spacing w:line="360" w:lineRule="auto"/>
      </w:pPr>
    </w:p>
    <w:p w14:paraId="50D6AB57" w14:textId="77777777" w:rsidR="00697EB7" w:rsidRDefault="00697EB7" w:rsidP="0059693B">
      <w:pPr>
        <w:spacing w:line="360" w:lineRule="auto"/>
      </w:pPr>
    </w:p>
    <w:p w14:paraId="08DF53F4" w14:textId="5677F99A" w:rsidR="00697EB7" w:rsidRDefault="00697EB7" w:rsidP="0059693B">
      <w:pPr>
        <w:spacing w:line="360" w:lineRule="auto"/>
        <w:rPr>
          <w:b/>
          <w:bCs/>
        </w:rPr>
      </w:pPr>
      <w:r w:rsidRPr="00513E59">
        <w:rPr>
          <w:b/>
          <w:bCs/>
        </w:rPr>
        <w:t xml:space="preserve">Oversikt over når substantivet må stå i ubestemt form </w:t>
      </w:r>
    </w:p>
    <w:p w14:paraId="53AF7058" w14:textId="77777777" w:rsidR="00697EB7" w:rsidRPr="00513E59" w:rsidRDefault="00697EB7" w:rsidP="0059693B">
      <w:pPr>
        <w:spacing w:line="360" w:lineRule="auto"/>
        <w:rPr>
          <w:b/>
          <w:bCs/>
        </w:rPr>
      </w:pPr>
    </w:p>
    <w:p w14:paraId="7AA46DA9" w14:textId="77777777" w:rsidR="00697EB7" w:rsidRPr="00513E59" w:rsidRDefault="00697EB7" w:rsidP="0059693B">
      <w:pPr>
        <w:pStyle w:val="Listeavsnitt"/>
        <w:numPr>
          <w:ilvl w:val="0"/>
          <w:numId w:val="2"/>
        </w:numPr>
        <w:spacing w:line="360" w:lineRule="auto"/>
      </w:pPr>
      <w:r w:rsidRPr="00513E59">
        <w:t xml:space="preserve">Etter eiendomspronomen: min bil – din telefon </w:t>
      </w:r>
    </w:p>
    <w:p w14:paraId="110FEB2D" w14:textId="77777777" w:rsidR="00697EB7" w:rsidRPr="00513E59" w:rsidRDefault="00697EB7" w:rsidP="0059693B">
      <w:pPr>
        <w:pStyle w:val="Listeavsnitt"/>
        <w:numPr>
          <w:ilvl w:val="0"/>
          <w:numId w:val="2"/>
        </w:numPr>
        <w:spacing w:line="360" w:lineRule="auto"/>
      </w:pPr>
      <w:r w:rsidRPr="00513E59">
        <w:t xml:space="preserve">Etter genitivs-s: Annes barn – Melissas mann </w:t>
      </w:r>
    </w:p>
    <w:p w14:paraId="2ABDDDB6" w14:textId="77777777" w:rsidR="00697EB7" w:rsidRPr="00513E59" w:rsidRDefault="00697EB7" w:rsidP="0059693B">
      <w:pPr>
        <w:pStyle w:val="Listeavsnitt"/>
        <w:numPr>
          <w:ilvl w:val="0"/>
          <w:numId w:val="2"/>
        </w:numPr>
        <w:spacing w:line="360" w:lineRule="auto"/>
      </w:pPr>
      <w:r w:rsidRPr="00513E59">
        <w:t xml:space="preserve">Etter tall: to dager – tre epler (men: de to dagene) </w:t>
      </w:r>
    </w:p>
    <w:p w14:paraId="50EF6A14" w14:textId="77777777" w:rsidR="00697EB7" w:rsidRPr="00513E59" w:rsidRDefault="00697EB7" w:rsidP="0059693B">
      <w:pPr>
        <w:pStyle w:val="Listeavsnitt"/>
        <w:numPr>
          <w:ilvl w:val="0"/>
          <w:numId w:val="2"/>
        </w:numPr>
        <w:spacing w:line="360" w:lineRule="auto"/>
      </w:pPr>
      <w:r w:rsidRPr="00513E59">
        <w:t xml:space="preserve">Etter mengdeord: få mennesker – flere bokser (men: flere av boksene) </w:t>
      </w:r>
    </w:p>
    <w:p w14:paraId="0BC56EBD" w14:textId="77777777" w:rsidR="00697EB7" w:rsidRPr="00513E59" w:rsidRDefault="00697EB7" w:rsidP="0059693B">
      <w:pPr>
        <w:pStyle w:val="Listeavsnitt"/>
        <w:numPr>
          <w:ilvl w:val="0"/>
          <w:numId w:val="2"/>
        </w:numPr>
        <w:spacing w:line="360" w:lineRule="auto"/>
      </w:pPr>
      <w:r w:rsidRPr="00513E59">
        <w:t xml:space="preserve">Etter hver, hvilken, hva slags, per og slik/slike: hver dag – hvilken bok – hva slags bok – per uke – en slik jakke – slike gensere </w:t>
      </w:r>
    </w:p>
    <w:p w14:paraId="30360A99" w14:textId="77777777" w:rsidR="00697EB7" w:rsidRPr="00513E59" w:rsidRDefault="00697EB7" w:rsidP="0059693B">
      <w:pPr>
        <w:pStyle w:val="Listeavsnitt"/>
        <w:numPr>
          <w:ilvl w:val="0"/>
          <w:numId w:val="2"/>
        </w:numPr>
        <w:spacing w:line="360" w:lineRule="auto"/>
      </w:pPr>
      <w:r>
        <w:t>Etter hele + substantivet verden: hele verden. (M</w:t>
      </w:r>
      <w:r w:rsidRPr="00513E59">
        <w:t>en</w:t>
      </w:r>
      <w:r>
        <w:t xml:space="preserve"> i alle andre sammenhenger sier vi</w:t>
      </w:r>
      <w:r w:rsidRPr="00513E59">
        <w:t>: hele dagen – hele morgenen – hele kvelden</w:t>
      </w:r>
      <w:r>
        <w:t>.</w:t>
      </w:r>
      <w:r w:rsidRPr="00513E59">
        <w:t xml:space="preserve">) </w:t>
      </w:r>
    </w:p>
    <w:p w14:paraId="2441636E" w14:textId="77777777" w:rsidR="00697EB7" w:rsidRDefault="00697EB7" w:rsidP="0059693B">
      <w:pPr>
        <w:spacing w:line="360" w:lineRule="auto"/>
      </w:pPr>
    </w:p>
    <w:p w14:paraId="1F375FE7" w14:textId="77777777" w:rsidR="00697EB7" w:rsidRDefault="00697EB7" w:rsidP="0059693B">
      <w:pPr>
        <w:spacing w:line="360" w:lineRule="auto"/>
        <w:rPr>
          <w:b/>
          <w:bCs/>
        </w:rPr>
      </w:pPr>
    </w:p>
    <w:p w14:paraId="7B903040" w14:textId="0C75D349" w:rsidR="00697EB7" w:rsidRPr="00513E59" w:rsidRDefault="00697EB7" w:rsidP="0059693B">
      <w:pPr>
        <w:spacing w:line="360" w:lineRule="auto"/>
        <w:rPr>
          <w:b/>
          <w:bCs/>
        </w:rPr>
      </w:pPr>
      <w:r w:rsidRPr="00513E59">
        <w:rPr>
          <w:b/>
          <w:bCs/>
        </w:rPr>
        <w:t xml:space="preserve">Oversikt over når substantivet må stå i bestemt form </w:t>
      </w:r>
    </w:p>
    <w:p w14:paraId="489B1995" w14:textId="77777777" w:rsidR="00697EB7" w:rsidRDefault="00697EB7" w:rsidP="0059693B">
      <w:pPr>
        <w:spacing w:line="360" w:lineRule="auto"/>
      </w:pPr>
    </w:p>
    <w:p w14:paraId="6597F76A" w14:textId="37983E91" w:rsidR="00697EB7" w:rsidRDefault="00697EB7" w:rsidP="0059693B">
      <w:pPr>
        <w:pStyle w:val="Listeavsnitt"/>
        <w:numPr>
          <w:ilvl w:val="0"/>
          <w:numId w:val="3"/>
        </w:numPr>
        <w:spacing w:line="360" w:lineRule="auto"/>
      </w:pPr>
      <w:r w:rsidRPr="00513E59">
        <w:t xml:space="preserve">Etter påpekende pronomen: </w:t>
      </w:r>
      <w:r w:rsidRPr="006067BD">
        <w:rPr>
          <w:i/>
          <w:iCs/>
        </w:rPr>
        <w:t>den/denne dagen – den/denne jakka – det/dette huset – de/disse tingene</w:t>
      </w:r>
      <w:r w:rsidR="00F52DE6" w:rsidRPr="006067BD">
        <w:rPr>
          <w:i/>
          <w:iCs/>
        </w:rPr>
        <w:t>.</w:t>
      </w:r>
      <w:r w:rsidRPr="006067BD">
        <w:rPr>
          <w:i/>
          <w:iCs/>
        </w:rPr>
        <w:t xml:space="preserve"> </w:t>
      </w:r>
    </w:p>
    <w:p w14:paraId="11FB9A91" w14:textId="77777777" w:rsidR="00697EB7" w:rsidRDefault="00697EB7" w:rsidP="0059693B">
      <w:pPr>
        <w:pStyle w:val="Listeavsnitt"/>
        <w:numPr>
          <w:ilvl w:val="1"/>
          <w:numId w:val="3"/>
        </w:numPr>
        <w:spacing w:line="360" w:lineRule="auto"/>
      </w:pPr>
      <w:r w:rsidRPr="00513E59">
        <w:t xml:space="preserve">Merk: For å uttrykke at noe er mer høytidelig, generelt, poetisk eller spesielt, kan vi bruke ubestemt form av substantiv: </w:t>
      </w:r>
      <w:r w:rsidRPr="006067BD">
        <w:rPr>
          <w:i/>
          <w:iCs/>
        </w:rPr>
        <w:t>Det hvite hus, det vakre brudepar, den gode skole, det gode liv</w:t>
      </w:r>
      <w:r w:rsidRPr="00513E59">
        <w:t xml:space="preserve">. </w:t>
      </w:r>
    </w:p>
    <w:p w14:paraId="7C656638" w14:textId="30FEBCA8" w:rsidR="00697EB7" w:rsidRDefault="00697EB7" w:rsidP="0059693B">
      <w:pPr>
        <w:pStyle w:val="Listeavsnitt"/>
        <w:numPr>
          <w:ilvl w:val="0"/>
          <w:numId w:val="3"/>
        </w:numPr>
        <w:spacing w:line="360" w:lineRule="auto"/>
      </w:pPr>
      <w:r w:rsidRPr="00513E59">
        <w:t xml:space="preserve">Foran eiendomspronomen: </w:t>
      </w:r>
      <w:r w:rsidRPr="006067BD">
        <w:rPr>
          <w:i/>
          <w:iCs/>
        </w:rPr>
        <w:t>bilen min – telefonen din – boken hans</w:t>
      </w:r>
      <w:r w:rsidR="00F52DE6">
        <w:t>.</w:t>
      </w:r>
    </w:p>
    <w:p w14:paraId="590F5F5D" w14:textId="4ACA204F" w:rsidR="00697EB7" w:rsidRDefault="00697EB7" w:rsidP="0059693B">
      <w:pPr>
        <w:pStyle w:val="Listeavsnitt"/>
        <w:numPr>
          <w:ilvl w:val="0"/>
          <w:numId w:val="3"/>
        </w:numPr>
        <w:spacing w:line="360" w:lineRule="auto"/>
      </w:pPr>
      <w:r w:rsidRPr="00513E59">
        <w:t xml:space="preserve">Etter mengdeord + av: </w:t>
      </w:r>
      <w:r w:rsidRPr="006067BD">
        <w:rPr>
          <w:i/>
          <w:iCs/>
        </w:rPr>
        <w:t>flere av boksene – mange av studentene</w:t>
      </w:r>
      <w:r w:rsidR="00F52DE6">
        <w:t>.</w:t>
      </w:r>
    </w:p>
    <w:p w14:paraId="3DCA57B7" w14:textId="2A10FF40" w:rsidR="00697EB7" w:rsidRPr="006067BD" w:rsidRDefault="00697EB7" w:rsidP="0059693B">
      <w:pPr>
        <w:pStyle w:val="Listeavsnitt"/>
        <w:numPr>
          <w:ilvl w:val="0"/>
          <w:numId w:val="3"/>
        </w:numPr>
        <w:spacing w:line="360" w:lineRule="auto"/>
        <w:rPr>
          <w:i/>
          <w:iCs/>
        </w:rPr>
      </w:pPr>
      <w:r w:rsidRPr="00513E59">
        <w:t xml:space="preserve">Etter ordet </w:t>
      </w:r>
      <w:r w:rsidRPr="00F52DE6">
        <w:rPr>
          <w:i/>
          <w:iCs/>
        </w:rPr>
        <w:t>selve</w:t>
      </w:r>
      <w:r w:rsidR="00F52DE6">
        <w:rPr>
          <w:i/>
          <w:iCs/>
        </w:rPr>
        <w:t>,</w:t>
      </w:r>
      <w:r w:rsidRPr="00513E59">
        <w:t xml:space="preserve"> </w:t>
      </w:r>
      <w:r w:rsidRPr="00F52DE6">
        <w:rPr>
          <w:i/>
          <w:iCs/>
        </w:rPr>
        <w:t>selveste</w:t>
      </w:r>
      <w:r w:rsidRPr="00513E59">
        <w:t xml:space="preserve"> og </w:t>
      </w:r>
      <w:r w:rsidRPr="00F52DE6">
        <w:rPr>
          <w:i/>
          <w:iCs/>
        </w:rPr>
        <w:t>hele</w:t>
      </w:r>
      <w:r w:rsidRPr="00513E59">
        <w:t xml:space="preserve"> (med unntak av hele verden): </w:t>
      </w:r>
      <w:r w:rsidRPr="006067BD">
        <w:rPr>
          <w:i/>
          <w:iCs/>
        </w:rPr>
        <w:t>selve dagen – selveste kongen – hele dagen</w:t>
      </w:r>
      <w:r w:rsidR="00F52DE6" w:rsidRPr="006067BD">
        <w:rPr>
          <w:i/>
          <w:iCs/>
        </w:rPr>
        <w:t>.</w:t>
      </w:r>
    </w:p>
    <w:p w14:paraId="664F2365" w14:textId="52DCADEC" w:rsidR="00697EB7" w:rsidRPr="006067BD" w:rsidRDefault="00697EB7" w:rsidP="0059693B">
      <w:pPr>
        <w:spacing w:line="360" w:lineRule="auto"/>
        <w:rPr>
          <w:i/>
          <w:iCs/>
        </w:rPr>
      </w:pPr>
    </w:p>
    <w:p w14:paraId="77091A9C" w14:textId="334ED7BF" w:rsidR="00697EB7" w:rsidRDefault="00697EB7" w:rsidP="0059693B">
      <w:pPr>
        <w:spacing w:line="360" w:lineRule="auto"/>
      </w:pPr>
    </w:p>
    <w:p w14:paraId="72B784A3" w14:textId="0E68B4D0" w:rsidR="00697EB7" w:rsidRPr="00983E16" w:rsidRDefault="00697EB7" w:rsidP="0059693B">
      <w:pPr>
        <w:pStyle w:val="Overskrift3"/>
        <w:numPr>
          <w:ilvl w:val="0"/>
          <w:numId w:val="5"/>
        </w:numPr>
        <w:spacing w:line="360" w:lineRule="auto"/>
        <w:rPr>
          <w:lang w:val="nn-NO"/>
        </w:rPr>
      </w:pPr>
      <w:bookmarkStart w:id="3" w:name="_Toc68468943"/>
      <w:r w:rsidRPr="00983E16">
        <w:rPr>
          <w:lang w:val="nn-NO"/>
        </w:rPr>
        <w:t xml:space="preserve">Sett inn riktig form av </w:t>
      </w:r>
      <w:proofErr w:type="spellStart"/>
      <w:r w:rsidRPr="00983E16">
        <w:rPr>
          <w:lang w:val="nn-NO"/>
        </w:rPr>
        <w:t>substantivene</w:t>
      </w:r>
      <w:proofErr w:type="spellEnd"/>
      <w:r w:rsidRPr="00983E16">
        <w:rPr>
          <w:lang w:val="nn-NO"/>
        </w:rPr>
        <w:t>.</w:t>
      </w:r>
      <w:bookmarkEnd w:id="3"/>
    </w:p>
    <w:p w14:paraId="61ED4CA1" w14:textId="67A197C0" w:rsidR="00464E95" w:rsidRPr="00983E16" w:rsidRDefault="00464E95" w:rsidP="0059693B">
      <w:pPr>
        <w:spacing w:line="360" w:lineRule="auto"/>
        <w:rPr>
          <w:lang w:val="nn-NO"/>
        </w:rPr>
      </w:pPr>
    </w:p>
    <w:p w14:paraId="3D4783BB" w14:textId="1E76EB33" w:rsidR="00464E95" w:rsidRDefault="00784871" w:rsidP="0059693B">
      <w:pPr>
        <w:pStyle w:val="Listeavsnitt"/>
        <w:numPr>
          <w:ilvl w:val="0"/>
          <w:numId w:val="4"/>
        </w:numPr>
        <w:spacing w:line="360" w:lineRule="auto"/>
      </w:pPr>
      <w:r>
        <w:t xml:space="preserve">(filmpoliti) __________ </w:t>
      </w:r>
      <w:r w:rsidRPr="00EE3070">
        <w:rPr>
          <w:b/>
          <w:bCs/>
        </w:rPr>
        <w:t>byr på</w:t>
      </w:r>
      <w:r>
        <w:t xml:space="preserve"> ferske (tips) _________ når det gjelder (påske) _________ (film) ___________.</w:t>
      </w:r>
    </w:p>
    <w:p w14:paraId="5329C204" w14:textId="086CF9BB" w:rsidR="00784871" w:rsidRDefault="00784871" w:rsidP="0059693B">
      <w:pPr>
        <w:pStyle w:val="Listeavsnitt"/>
        <w:numPr>
          <w:ilvl w:val="0"/>
          <w:numId w:val="4"/>
        </w:numPr>
        <w:spacing w:line="360" w:lineRule="auto"/>
      </w:pPr>
      <w:r>
        <w:t>Det var på (tid) ________ at du kom! Jeg har ventet så lenge.</w:t>
      </w:r>
    </w:p>
    <w:p w14:paraId="57B52E09" w14:textId="1CA5B04E" w:rsidR="00784871" w:rsidRDefault="00784871" w:rsidP="0059693B">
      <w:pPr>
        <w:pStyle w:val="Listeavsnitt"/>
        <w:numPr>
          <w:ilvl w:val="0"/>
          <w:numId w:val="4"/>
        </w:numPr>
        <w:spacing w:line="360" w:lineRule="auto"/>
      </w:pPr>
      <w:r>
        <w:t>I går kom jeg ikke i (tid) _________ til jobb.</w:t>
      </w:r>
    </w:p>
    <w:p w14:paraId="1B694F65" w14:textId="5EA9ACCF" w:rsidR="00784871" w:rsidRDefault="00784871" w:rsidP="0059693B">
      <w:pPr>
        <w:pStyle w:val="Listeavsnitt"/>
        <w:numPr>
          <w:ilvl w:val="0"/>
          <w:numId w:val="4"/>
        </w:numPr>
        <w:spacing w:line="360" w:lineRule="auto"/>
      </w:pPr>
      <w:r>
        <w:t>Nå er det i (tid) __________ å bake ferske (brød) __________ i de tusen (hjem) _______.</w:t>
      </w:r>
    </w:p>
    <w:p w14:paraId="2E575F63" w14:textId="6F4EF45D" w:rsidR="00784871" w:rsidRDefault="008971F6" w:rsidP="0059693B">
      <w:pPr>
        <w:pStyle w:val="Listeavsnitt"/>
        <w:numPr>
          <w:ilvl w:val="0"/>
          <w:numId w:val="4"/>
        </w:numPr>
        <w:spacing w:line="360" w:lineRule="auto"/>
      </w:pPr>
      <w:r>
        <w:t>Ønsker du deg en krimfri (påske) __________ - eller vil du sjekke ut (forslag) _________ som blir gitt av (ekspert) __________?</w:t>
      </w:r>
    </w:p>
    <w:p w14:paraId="43018CF2" w14:textId="5A9AB44B" w:rsidR="008971F6" w:rsidRDefault="008971F6" w:rsidP="0059693B">
      <w:pPr>
        <w:pStyle w:val="Listeavsnitt"/>
        <w:numPr>
          <w:ilvl w:val="0"/>
          <w:numId w:val="4"/>
        </w:numPr>
        <w:spacing w:line="360" w:lineRule="auto"/>
      </w:pPr>
      <w:r>
        <w:t xml:space="preserve">I «Nedgravde (hemmelighet) ___________» må (etterforsker) __________ </w:t>
      </w:r>
      <w:proofErr w:type="spellStart"/>
      <w:r>
        <w:t>Cassie</w:t>
      </w:r>
      <w:proofErr w:type="spellEnd"/>
      <w:r>
        <w:t xml:space="preserve"> og Sunny </w:t>
      </w:r>
      <w:r w:rsidRPr="006067BD">
        <w:rPr>
          <w:b/>
          <w:bCs/>
        </w:rPr>
        <w:t xml:space="preserve">nøste </w:t>
      </w:r>
      <w:r w:rsidR="006067BD" w:rsidRPr="006067BD">
        <w:rPr>
          <w:b/>
          <w:bCs/>
        </w:rPr>
        <w:t>opp</w:t>
      </w:r>
      <w:r>
        <w:t xml:space="preserve"> en gammel (drapssak) __________ hvor uskyldige (menneske) ________ skjuler mørke (hemmelighet) __________.</w:t>
      </w:r>
    </w:p>
    <w:p w14:paraId="59C24AAA" w14:textId="008D9DD0" w:rsidR="008971F6" w:rsidRDefault="008971F6" w:rsidP="0059693B">
      <w:pPr>
        <w:pStyle w:val="Listeavsnitt"/>
        <w:numPr>
          <w:ilvl w:val="0"/>
          <w:numId w:val="4"/>
        </w:numPr>
        <w:spacing w:line="360" w:lineRule="auto"/>
      </w:pPr>
      <w:r>
        <w:t xml:space="preserve">Serien tar vare på de britiske (filmkvalitet) ___________, men den </w:t>
      </w:r>
      <w:r w:rsidRPr="006067BD">
        <w:rPr>
          <w:b/>
          <w:bCs/>
        </w:rPr>
        <w:t>favner</w:t>
      </w:r>
      <w:r>
        <w:t xml:space="preserve"> også ektefølt (drama) ________, komplekse (rollefigur) _________ og noen treffsikre (kommentar) ___________.</w:t>
      </w:r>
    </w:p>
    <w:p w14:paraId="53EBE63D" w14:textId="4DE3A278" w:rsidR="00E87C22" w:rsidRDefault="00E87C22" w:rsidP="0059693B">
      <w:pPr>
        <w:pStyle w:val="Listeavsnitt"/>
        <w:numPr>
          <w:ilvl w:val="0"/>
          <w:numId w:val="4"/>
        </w:numPr>
        <w:spacing w:line="360" w:lineRule="auto"/>
      </w:pPr>
      <w:r>
        <w:t xml:space="preserve">(krimplot) __________ i (film) _________ bygges på </w:t>
      </w:r>
      <w:r w:rsidRPr="006067BD">
        <w:rPr>
          <w:b/>
          <w:bCs/>
        </w:rPr>
        <w:t>fortreffelig</w:t>
      </w:r>
      <w:r>
        <w:t xml:space="preserve"> (vis) _________ gjennom </w:t>
      </w:r>
      <w:r w:rsidR="00EC156D">
        <w:t>Sunnys skarpe (blikk) _________.</w:t>
      </w:r>
    </w:p>
    <w:p w14:paraId="65D061D1" w14:textId="4B54492C" w:rsidR="008971F6" w:rsidRDefault="009A5A4F" w:rsidP="0059693B">
      <w:pPr>
        <w:pStyle w:val="Listeavsnitt"/>
        <w:numPr>
          <w:ilvl w:val="0"/>
          <w:numId w:val="4"/>
        </w:numPr>
        <w:spacing w:line="360" w:lineRule="auto"/>
      </w:pPr>
      <w:r>
        <w:t>Det blir også (tid) ______ til meningsfylte (samtale) ________ og noen (glass) ________ på (pub) ________.</w:t>
      </w:r>
    </w:p>
    <w:p w14:paraId="7B88020F" w14:textId="5F1631DD" w:rsidR="009A5A4F" w:rsidRDefault="00F52DE6" w:rsidP="0059693B">
      <w:pPr>
        <w:pStyle w:val="Listeavsnitt"/>
        <w:numPr>
          <w:ilvl w:val="0"/>
          <w:numId w:val="4"/>
        </w:numPr>
        <w:spacing w:line="360" w:lineRule="auto"/>
      </w:pPr>
      <w:r w:rsidRPr="00F52DE6">
        <w:t>(</w:t>
      </w:r>
      <w:r w:rsidRPr="006067BD">
        <w:rPr>
          <w:b/>
          <w:bCs/>
        </w:rPr>
        <w:t>bakteppe</w:t>
      </w:r>
      <w:r w:rsidRPr="00F52DE6">
        <w:t>) __________ for (film) __________ er gamle (hemmelig) _________ fra</w:t>
      </w:r>
      <w:r>
        <w:t xml:space="preserve"> (konflikt) __________ i Nord-Irland. </w:t>
      </w:r>
    </w:p>
    <w:p w14:paraId="7183C6EB" w14:textId="75A7EA70" w:rsidR="00F52DE6" w:rsidRDefault="00F52DE6" w:rsidP="0059693B">
      <w:pPr>
        <w:pStyle w:val="Listeavsnitt"/>
        <w:numPr>
          <w:ilvl w:val="0"/>
          <w:numId w:val="4"/>
        </w:numPr>
        <w:spacing w:line="360" w:lineRule="auto"/>
      </w:pPr>
      <w:r>
        <w:lastRenderedPageBreak/>
        <w:t xml:space="preserve">Vi følger (etterforskning) _________ til </w:t>
      </w:r>
      <w:proofErr w:type="spellStart"/>
      <w:r>
        <w:t>Cassie</w:t>
      </w:r>
      <w:proofErr w:type="spellEnd"/>
      <w:r>
        <w:t xml:space="preserve"> og Sunny.</w:t>
      </w:r>
    </w:p>
    <w:p w14:paraId="45D9C99E" w14:textId="30DCADEF" w:rsidR="00F52DE6" w:rsidRDefault="00F52DE6" w:rsidP="0059693B">
      <w:pPr>
        <w:pStyle w:val="Listeavsnitt"/>
        <w:numPr>
          <w:ilvl w:val="0"/>
          <w:numId w:val="4"/>
        </w:numPr>
        <w:spacing w:line="360" w:lineRule="auto"/>
      </w:pPr>
      <w:r>
        <w:t xml:space="preserve">Vi går rett inn i </w:t>
      </w:r>
      <w:r w:rsidRPr="006067BD">
        <w:rPr>
          <w:b/>
          <w:bCs/>
        </w:rPr>
        <w:t>betente</w:t>
      </w:r>
      <w:r>
        <w:t xml:space="preserve"> (sak) _________ og en mulig (seriemorder) _______ blant (politi) _________ egne (rekke) _________.</w:t>
      </w:r>
    </w:p>
    <w:p w14:paraId="1D098996" w14:textId="2B4782FF" w:rsidR="00EC156D" w:rsidRDefault="00EC156D" w:rsidP="0059693B">
      <w:pPr>
        <w:pStyle w:val="Listeavsnitt"/>
        <w:numPr>
          <w:ilvl w:val="0"/>
          <w:numId w:val="4"/>
        </w:numPr>
        <w:spacing w:line="360" w:lineRule="auto"/>
      </w:pPr>
      <w:r>
        <w:t>(serie) _________ skifter imidlertid (gir) _______ midtveis. Man ofrer den gode (stemning) _________ til (fordel) _________ for anstrengt (dramatikk) __________.</w:t>
      </w:r>
    </w:p>
    <w:p w14:paraId="717949F3" w14:textId="2B8DFC3A" w:rsidR="00EC156D" w:rsidRDefault="00EC156D" w:rsidP="0059693B">
      <w:pPr>
        <w:pStyle w:val="Listeavsnitt"/>
        <w:numPr>
          <w:ilvl w:val="0"/>
          <w:numId w:val="4"/>
        </w:numPr>
        <w:spacing w:line="360" w:lineRule="auto"/>
      </w:pPr>
      <w:r>
        <w:t>(</w:t>
      </w:r>
      <w:r w:rsidRPr="006067BD">
        <w:rPr>
          <w:b/>
          <w:bCs/>
        </w:rPr>
        <w:t>vridning</w:t>
      </w:r>
      <w:r>
        <w:t>) _______ mot (slutt) _________ er ikke helt min kopp (te) __________.</w:t>
      </w:r>
    </w:p>
    <w:p w14:paraId="0111FC2A" w14:textId="638A2188" w:rsidR="00EC156D" w:rsidRDefault="00EC156D" w:rsidP="0059693B">
      <w:pPr>
        <w:pStyle w:val="Listeavsnitt"/>
        <w:numPr>
          <w:ilvl w:val="0"/>
          <w:numId w:val="4"/>
        </w:numPr>
        <w:spacing w:line="360" w:lineRule="auto"/>
      </w:pPr>
      <w:r>
        <w:t>Man finner drivende gode (skildring) _________ av (miljø) __________, (landskap) __________ og (</w:t>
      </w:r>
      <w:r w:rsidRPr="006067BD">
        <w:rPr>
          <w:b/>
          <w:bCs/>
        </w:rPr>
        <w:t>åsted</w:t>
      </w:r>
      <w:r>
        <w:t>) _________.</w:t>
      </w:r>
    </w:p>
    <w:p w14:paraId="45355458" w14:textId="0918DE2C" w:rsidR="00EC156D" w:rsidRDefault="00EC156D" w:rsidP="0059693B">
      <w:pPr>
        <w:pStyle w:val="Listeavsnitt"/>
        <w:numPr>
          <w:ilvl w:val="0"/>
          <w:numId w:val="4"/>
        </w:numPr>
        <w:spacing w:line="360" w:lineRule="auto"/>
        <w:rPr>
          <w:lang w:val="nn-NO"/>
        </w:rPr>
      </w:pPr>
      <w:r w:rsidRPr="00EC156D">
        <w:rPr>
          <w:lang w:val="nn-NO"/>
        </w:rPr>
        <w:t>Det er litt (tidshopping) ________ i (film</w:t>
      </w:r>
      <w:r>
        <w:rPr>
          <w:lang w:val="nn-NO"/>
        </w:rPr>
        <w:t xml:space="preserve">) __________. Dette skaper litt (forvirring) _________. </w:t>
      </w:r>
    </w:p>
    <w:p w14:paraId="1A0FF97B" w14:textId="7361D5FB" w:rsidR="00EC156D" w:rsidRDefault="00EC156D" w:rsidP="0059693B">
      <w:pPr>
        <w:pStyle w:val="Listeavsnitt"/>
        <w:numPr>
          <w:ilvl w:val="0"/>
          <w:numId w:val="4"/>
        </w:numPr>
        <w:spacing w:line="360" w:lineRule="auto"/>
      </w:pPr>
      <w:r w:rsidRPr="00EC156D">
        <w:t>Filmen skildrer likevel (utfordring) _________ man</w:t>
      </w:r>
      <w:r>
        <w:t xml:space="preserve"> kan ha når man jobber med gamle (bevis) __________ i (kombinasjon) _________ med moderne (teknologi) __________.</w:t>
      </w:r>
    </w:p>
    <w:p w14:paraId="0B5B013D" w14:textId="03AE71AA" w:rsidR="0012339B" w:rsidRDefault="0012339B" w:rsidP="0059693B">
      <w:pPr>
        <w:pStyle w:val="Listeavsnitt"/>
        <w:numPr>
          <w:ilvl w:val="0"/>
          <w:numId w:val="4"/>
        </w:numPr>
        <w:spacing w:line="360" w:lineRule="auto"/>
      </w:pPr>
      <w:r w:rsidRPr="00983E16">
        <w:t xml:space="preserve">(serie) __________ skal ha (ros) ________. </w:t>
      </w:r>
      <w:r w:rsidRPr="0012339B">
        <w:t xml:space="preserve">Det er mange </w:t>
      </w:r>
      <w:r w:rsidRPr="006067BD">
        <w:rPr>
          <w:b/>
          <w:bCs/>
        </w:rPr>
        <w:t>forseggjorte</w:t>
      </w:r>
      <w:r w:rsidRPr="0012339B">
        <w:t xml:space="preserve"> (grep) _________ i (serie) ________. Man</w:t>
      </w:r>
      <w:r>
        <w:t xml:space="preserve"> </w:t>
      </w:r>
      <w:r w:rsidRPr="006067BD">
        <w:rPr>
          <w:b/>
          <w:bCs/>
        </w:rPr>
        <w:t>omgår</w:t>
      </w:r>
      <w:r>
        <w:t xml:space="preserve"> en del av (krimsjanger) ____________ (utfordring) __________ ved å bygge opp (serie) __________ spenning (trinn) ________ for (trinn) __________.</w:t>
      </w:r>
    </w:p>
    <w:p w14:paraId="564B3703" w14:textId="3BBACBF0" w:rsidR="0012339B" w:rsidRDefault="0012339B" w:rsidP="0059693B">
      <w:pPr>
        <w:pStyle w:val="Listeavsnitt"/>
        <w:numPr>
          <w:ilvl w:val="0"/>
          <w:numId w:val="4"/>
        </w:numPr>
        <w:spacing w:line="360" w:lineRule="auto"/>
      </w:pPr>
      <w:r>
        <w:t xml:space="preserve">Til (slutt) _______ vet (seer) ________ av (serie) ________ ikke hva som vil skje. (slutt) ________ er altså </w:t>
      </w:r>
      <w:r w:rsidRPr="006067BD">
        <w:rPr>
          <w:b/>
          <w:bCs/>
        </w:rPr>
        <w:t>ulidelig</w:t>
      </w:r>
      <w:r>
        <w:t xml:space="preserve"> spennende. Mot (slutt) _________ avsløres det hele, og (overraskelse) ____________ er stor.</w:t>
      </w:r>
    </w:p>
    <w:p w14:paraId="082E8D08" w14:textId="2730AC8A" w:rsidR="0012339B" w:rsidRPr="0012339B" w:rsidRDefault="0012339B" w:rsidP="0059693B">
      <w:pPr>
        <w:pStyle w:val="Listeavsnitt"/>
        <w:numPr>
          <w:ilvl w:val="0"/>
          <w:numId w:val="4"/>
        </w:numPr>
        <w:spacing w:line="360" w:lineRule="auto"/>
      </w:pPr>
      <w:r>
        <w:t>Alle seks (episode) _________ slippes på samme (dag) _________.</w:t>
      </w:r>
    </w:p>
    <w:p w14:paraId="45932D00" w14:textId="3A32267A" w:rsidR="00697EB7" w:rsidRPr="0012339B" w:rsidRDefault="00697EB7" w:rsidP="0059693B">
      <w:pPr>
        <w:spacing w:line="360" w:lineRule="auto"/>
        <w:rPr>
          <w:b/>
          <w:bCs/>
        </w:rPr>
      </w:pPr>
    </w:p>
    <w:p w14:paraId="30FAE91E" w14:textId="77777777" w:rsidR="00697EB7" w:rsidRPr="0012339B" w:rsidRDefault="00697EB7" w:rsidP="0059693B">
      <w:pPr>
        <w:spacing w:line="360" w:lineRule="auto"/>
        <w:rPr>
          <w:b/>
          <w:bCs/>
        </w:rPr>
      </w:pPr>
    </w:p>
    <w:p w14:paraId="10DA4C27" w14:textId="77777777" w:rsidR="006067BD" w:rsidRPr="006067BD" w:rsidRDefault="006067BD" w:rsidP="0059693B">
      <w:pPr>
        <w:spacing w:line="360" w:lineRule="auto"/>
        <w:rPr>
          <w:b/>
          <w:bCs/>
        </w:rPr>
      </w:pPr>
      <w:r w:rsidRPr="006067BD">
        <w:rPr>
          <w:b/>
          <w:bCs/>
        </w:rPr>
        <w:t>Ord og uttrykk fra oppgaven.</w:t>
      </w:r>
    </w:p>
    <w:p w14:paraId="4C0E2AB7" w14:textId="77777777" w:rsidR="006067BD" w:rsidRDefault="006067BD" w:rsidP="0059693B">
      <w:pPr>
        <w:spacing w:line="360" w:lineRule="auto"/>
      </w:pPr>
    </w:p>
    <w:p w14:paraId="47C58078" w14:textId="4A98845C" w:rsidR="00EE3070" w:rsidRDefault="00EE3070" w:rsidP="00E75BB2">
      <w:pPr>
        <w:pStyle w:val="Listeavsnitt"/>
        <w:numPr>
          <w:ilvl w:val="0"/>
          <w:numId w:val="9"/>
        </w:numPr>
        <w:spacing w:line="360" w:lineRule="auto"/>
      </w:pPr>
      <w:r>
        <w:t xml:space="preserve">by (v4, </w:t>
      </w:r>
      <w:proofErr w:type="spellStart"/>
      <w:r>
        <w:t>ureg</w:t>
      </w:r>
      <w:proofErr w:type="spellEnd"/>
      <w:r>
        <w:t>.) på noe</w:t>
      </w:r>
    </w:p>
    <w:p w14:paraId="240F6BFD" w14:textId="0815CF7C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på tide</w:t>
      </w:r>
    </w:p>
    <w:p w14:paraId="30A2CBAB" w14:textId="77777777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i tide</w:t>
      </w:r>
    </w:p>
    <w:p w14:paraId="0A26DCBC" w14:textId="7C0376BC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i tiden</w:t>
      </w:r>
    </w:p>
    <w:p w14:paraId="2BEF142B" w14:textId="3D49E159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nøste (v1) opp</w:t>
      </w:r>
    </w:p>
    <w:p w14:paraId="5656F064" w14:textId="00CBD90A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favne (v1)</w:t>
      </w:r>
    </w:p>
    <w:p w14:paraId="7FE441B4" w14:textId="7CF6FD0B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treffsikker kommentar (m)</w:t>
      </w:r>
    </w:p>
    <w:p w14:paraId="2A568F6D" w14:textId="02355F3D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fortreffelig (adj.)</w:t>
      </w:r>
    </w:p>
    <w:p w14:paraId="54934940" w14:textId="6892AFEB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lastRenderedPageBreak/>
        <w:t>bakteppe (n)</w:t>
      </w:r>
    </w:p>
    <w:p w14:paraId="5E73B3A5" w14:textId="4359ADA4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betent sak (m)</w:t>
      </w:r>
    </w:p>
    <w:p w14:paraId="62674571" w14:textId="3555C25E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vridning (m/f)</w:t>
      </w:r>
    </w:p>
    <w:p w14:paraId="360E6F02" w14:textId="42D03618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åsted (n)</w:t>
      </w:r>
    </w:p>
    <w:p w14:paraId="48B8040B" w14:textId="781393C0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forseggjort (adj.)</w:t>
      </w:r>
    </w:p>
    <w:p w14:paraId="22181AD2" w14:textId="10496C83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omgå (</w:t>
      </w:r>
      <w:proofErr w:type="spellStart"/>
      <w:r>
        <w:t>ureg</w:t>
      </w:r>
      <w:proofErr w:type="spellEnd"/>
      <w:r>
        <w:t>.)</w:t>
      </w:r>
    </w:p>
    <w:p w14:paraId="6BD4A166" w14:textId="3F12AED6" w:rsidR="006067BD" w:rsidRDefault="006067BD" w:rsidP="00E75BB2">
      <w:pPr>
        <w:pStyle w:val="Listeavsnitt"/>
        <w:numPr>
          <w:ilvl w:val="0"/>
          <w:numId w:val="9"/>
        </w:numPr>
        <w:spacing w:line="360" w:lineRule="auto"/>
      </w:pPr>
      <w:r>
        <w:t>ulidelig (adv.) spennende</w:t>
      </w:r>
    </w:p>
    <w:bookmarkEnd w:id="1"/>
    <w:p w14:paraId="7FEAAA42" w14:textId="77777777" w:rsidR="006067BD" w:rsidRDefault="006067BD" w:rsidP="0059693B">
      <w:pPr>
        <w:spacing w:line="360" w:lineRule="auto"/>
      </w:pPr>
    </w:p>
    <w:p w14:paraId="4C8E17D7" w14:textId="77777777" w:rsidR="006067BD" w:rsidRDefault="006067BD" w:rsidP="0059693B">
      <w:pPr>
        <w:spacing w:line="360" w:lineRule="auto"/>
      </w:pPr>
    </w:p>
    <w:p w14:paraId="0BE58059" w14:textId="42A9E0EE" w:rsidR="00697EB7" w:rsidRDefault="00697EB7" w:rsidP="0059693B">
      <w:pPr>
        <w:spacing w:line="360" w:lineRule="auto"/>
        <w:rPr>
          <w:rFonts w:eastAsiaTheme="majorEastAsia" w:cs="Times New Roman"/>
          <w:b/>
          <w:color w:val="000000" w:themeColor="text1"/>
          <w:sz w:val="28"/>
          <w:lang w:val="nl-NL" w:eastAsia="nl-NL"/>
        </w:rPr>
      </w:pPr>
      <w:r w:rsidRPr="006067BD">
        <w:br w:type="page"/>
      </w:r>
    </w:p>
    <w:p w14:paraId="08A3ADE9" w14:textId="1FA37512" w:rsidR="00BC15C8" w:rsidRDefault="00BC15C8" w:rsidP="0059693B">
      <w:pPr>
        <w:pStyle w:val="Overskrift2"/>
      </w:pPr>
      <w:bookmarkStart w:id="4" w:name="_Toc68468944"/>
      <w:r>
        <w:lastRenderedPageBreak/>
        <w:t>Adjektiv</w:t>
      </w:r>
      <w:bookmarkEnd w:id="4"/>
    </w:p>
    <w:p w14:paraId="5CCF06EF" w14:textId="725D3FE6" w:rsidR="00983E16" w:rsidRDefault="00983E16" w:rsidP="0059693B">
      <w:pPr>
        <w:spacing w:line="360" w:lineRule="auto"/>
        <w:rPr>
          <w:lang w:val="nl-NL" w:eastAsia="nl-NL"/>
        </w:rPr>
      </w:pPr>
    </w:p>
    <w:p w14:paraId="7E6947DF" w14:textId="3233E80E" w:rsidR="00DC715B" w:rsidRDefault="00DC715B" w:rsidP="0059693B">
      <w:pPr>
        <w:spacing w:line="360" w:lineRule="auto"/>
        <w:rPr>
          <w:lang w:val="nl-NL" w:eastAsia="nl-NL"/>
        </w:rPr>
      </w:pPr>
    </w:p>
    <w:p w14:paraId="6AC21062" w14:textId="50CD6D01" w:rsidR="00DC715B" w:rsidRDefault="00DC715B" w:rsidP="005E0892">
      <w:pPr>
        <w:pStyle w:val="Overskrift3"/>
      </w:pPr>
      <w:bookmarkStart w:id="5" w:name="_Toc68468945"/>
      <w:r w:rsidRPr="00DC715B">
        <w:t>Hovedmønster for bøyning av adjektiv i ubestemt form</w:t>
      </w:r>
      <w:bookmarkEnd w:id="5"/>
      <w:r w:rsidRPr="00DC715B">
        <w:t xml:space="preserve"> </w:t>
      </w:r>
    </w:p>
    <w:p w14:paraId="73DB91C8" w14:textId="77777777" w:rsidR="005E0892" w:rsidRPr="005E0892" w:rsidRDefault="005E0892" w:rsidP="005E0892"/>
    <w:p w14:paraId="3D1F6EF5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god bil – ei god jakke – et godt liv – gode dager </w:t>
      </w:r>
    </w:p>
    <w:p w14:paraId="39F23CB2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norsk mann – ei norsk dame – et norsk flagg – norske mennesker </w:t>
      </w:r>
    </w:p>
    <w:p w14:paraId="2F296068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praktisk snekker – ei praktisk bok – et praktisk menneske – praktiske klær </w:t>
      </w:r>
    </w:p>
    <w:p w14:paraId="5E8EEC9B" w14:textId="77777777" w:rsidR="00DC715B" w:rsidRDefault="00DC715B" w:rsidP="00DC715B">
      <w:pPr>
        <w:pStyle w:val="Listeavsnitt"/>
        <w:numPr>
          <w:ilvl w:val="1"/>
          <w:numId w:val="10"/>
        </w:numPr>
        <w:spacing w:line="360" w:lineRule="auto"/>
      </w:pPr>
      <w:r>
        <w:t xml:space="preserve">Men: en frisk mann – ei frisk dame – et friskt barn – friske mennesker </w:t>
      </w:r>
    </w:p>
    <w:p w14:paraId="4045E6AE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ekte venn – ei ekte dronning – et ekte vennskap – ekte gullkjeder </w:t>
      </w:r>
    </w:p>
    <w:p w14:paraId="5F72A4E9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vennlig lærer – ei vennlig jente – et vennlig menneske – vennlige folk </w:t>
      </w:r>
    </w:p>
    <w:p w14:paraId="7475BE44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blomstret(e) bukse – ei blomstret(e) jakke – et blomstret(e) slips – blomstrete/blomstrede duker </w:t>
      </w:r>
    </w:p>
    <w:p w14:paraId="1A8D33A3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>en vakker dag – ei vakker sol – et vakkert hus – vakre strender</w:t>
      </w:r>
    </w:p>
    <w:p w14:paraId="2121295E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sliten mann – ei sliten jente – et slitent menneske – slitne studenter </w:t>
      </w:r>
    </w:p>
    <w:p w14:paraId="7756D71C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gammel sko – ei gammel fille – et gammelt skap – gamle dører </w:t>
      </w:r>
    </w:p>
    <w:p w14:paraId="4EDD2828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fast jobb – ei fast hånd – et fast grep – faste bestemmelser </w:t>
      </w:r>
    </w:p>
    <w:p w14:paraId="48D95B0B" w14:textId="77777777" w:rsidR="00DC715B" w:rsidRDefault="00DC715B" w:rsidP="00DC715B">
      <w:pPr>
        <w:pStyle w:val="Listeavsnitt"/>
        <w:numPr>
          <w:ilvl w:val="1"/>
          <w:numId w:val="10"/>
        </w:numPr>
        <w:spacing w:line="360" w:lineRule="auto"/>
      </w:pPr>
      <w:r>
        <w:t xml:space="preserve">Men: en hvit bil – ei hvit dør – et hvitt hus – hvite vegger </w:t>
      </w:r>
    </w:p>
    <w:p w14:paraId="1D4DB863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absurd forestilling – ei absurd framstilling – et absurd teater – absurde vitser </w:t>
      </w:r>
    </w:p>
    <w:p w14:paraId="3772B868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rosa/lilla sløyfe – ei rosa/lilla bukse – et rosa/lilla skjørt – rosa/lilla briller </w:t>
      </w:r>
    </w:p>
    <w:p w14:paraId="29BF5F89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grønn sko – ei grønn jakke – et grønt belte – grønne planter </w:t>
      </w:r>
    </w:p>
    <w:p w14:paraId="5B850C8D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Men: en viss person – ei viss dame – et visst menneske – visse dager (gjelder også «full» og «spiss») </w:t>
      </w:r>
    </w:p>
    <w:p w14:paraId="5E901411" w14:textId="77777777" w:rsidR="00DC715B" w:rsidRDefault="00DC715B" w:rsidP="00DC715B">
      <w:pPr>
        <w:pStyle w:val="Listeavsnitt"/>
        <w:numPr>
          <w:ilvl w:val="0"/>
          <w:numId w:val="10"/>
        </w:numPr>
        <w:spacing w:line="360" w:lineRule="auto"/>
      </w:pPr>
      <w:r>
        <w:t xml:space="preserve">en blå bil – ei blå jakke – et blått skjørt – blå/blåe bukser (med -tt: fri, grå, rå, stri, ny, blå, brå, </w:t>
      </w:r>
      <w:proofErr w:type="gramStart"/>
      <w:r>
        <w:t>skrå,</w:t>
      </w:r>
      <w:proofErr w:type="gramEnd"/>
      <w:r>
        <w:t xml:space="preserve"> stø) </w:t>
      </w:r>
    </w:p>
    <w:p w14:paraId="420F143D" w14:textId="77777777" w:rsidR="00DC715B" w:rsidRDefault="00DC715B" w:rsidP="0059693B">
      <w:pPr>
        <w:spacing w:line="360" w:lineRule="auto"/>
      </w:pPr>
    </w:p>
    <w:p w14:paraId="418DFB1D" w14:textId="77777777" w:rsidR="005E0892" w:rsidRPr="005E0892" w:rsidRDefault="00DC715B" w:rsidP="0059693B">
      <w:pPr>
        <w:spacing w:line="360" w:lineRule="auto"/>
        <w:rPr>
          <w:b/>
          <w:bCs/>
        </w:rPr>
      </w:pPr>
      <w:r w:rsidRPr="005E0892">
        <w:rPr>
          <w:b/>
          <w:bCs/>
        </w:rPr>
        <w:t xml:space="preserve">Bøyning av regelrette adjektiv i bestemt form (bestemt form av adjektivet = flertallsformen) </w:t>
      </w:r>
    </w:p>
    <w:p w14:paraId="0D34A3FA" w14:textId="77777777" w:rsidR="005E0892" w:rsidRDefault="00DC715B" w:rsidP="005E0892">
      <w:pPr>
        <w:pStyle w:val="Listeavsnitt"/>
        <w:numPr>
          <w:ilvl w:val="0"/>
          <w:numId w:val="12"/>
        </w:numPr>
        <w:spacing w:line="360" w:lineRule="auto"/>
      </w:pPr>
      <w:r>
        <w:t>god (regelrett): den gode dagen – de gode dagene</w:t>
      </w:r>
    </w:p>
    <w:p w14:paraId="75975EA4" w14:textId="77777777" w:rsidR="005E0892" w:rsidRDefault="00DC715B" w:rsidP="005E0892">
      <w:pPr>
        <w:pStyle w:val="Listeavsnitt"/>
        <w:numPr>
          <w:ilvl w:val="0"/>
          <w:numId w:val="12"/>
        </w:numPr>
        <w:spacing w:line="360" w:lineRule="auto"/>
      </w:pPr>
      <w:r>
        <w:t xml:space="preserve">vakker (adjektiv som ender på -er): den vakre dagen – de vakre menneskene </w:t>
      </w:r>
    </w:p>
    <w:p w14:paraId="4E672824" w14:textId="77777777" w:rsidR="005E0892" w:rsidRDefault="00DC715B" w:rsidP="005E0892">
      <w:pPr>
        <w:pStyle w:val="Listeavsnitt"/>
        <w:numPr>
          <w:ilvl w:val="0"/>
          <w:numId w:val="12"/>
        </w:numPr>
        <w:spacing w:line="360" w:lineRule="auto"/>
      </w:pPr>
      <w:r>
        <w:t xml:space="preserve">sliten (adjektiv som ender på -en): den slitne mannen – de slitne damene </w:t>
      </w:r>
    </w:p>
    <w:p w14:paraId="5F1AE510" w14:textId="77777777" w:rsidR="005E0892" w:rsidRDefault="00DC715B" w:rsidP="005E0892">
      <w:pPr>
        <w:pStyle w:val="Listeavsnitt"/>
        <w:numPr>
          <w:ilvl w:val="0"/>
          <w:numId w:val="12"/>
        </w:numPr>
        <w:spacing w:line="360" w:lineRule="auto"/>
      </w:pPr>
      <w:r>
        <w:t xml:space="preserve">gammel (adjektiv som ender på -en): den gamle boken – de gamle bøkene </w:t>
      </w:r>
    </w:p>
    <w:p w14:paraId="17B98B81" w14:textId="77777777" w:rsidR="005E0892" w:rsidRDefault="005E0892" w:rsidP="0059693B">
      <w:pPr>
        <w:spacing w:line="360" w:lineRule="auto"/>
      </w:pPr>
    </w:p>
    <w:p w14:paraId="086AC415" w14:textId="77777777" w:rsidR="005E0892" w:rsidRPr="005E0892" w:rsidRDefault="00DC715B" w:rsidP="0059693B">
      <w:pPr>
        <w:spacing w:line="360" w:lineRule="auto"/>
        <w:rPr>
          <w:b/>
          <w:bCs/>
        </w:rPr>
      </w:pPr>
      <w:r w:rsidRPr="005E0892">
        <w:rPr>
          <w:b/>
          <w:bCs/>
        </w:rPr>
        <w:lastRenderedPageBreak/>
        <w:t xml:space="preserve">Bøyning av uregelrette adjektiv i bestemt form </w:t>
      </w:r>
    </w:p>
    <w:p w14:paraId="65E10A88" w14:textId="77777777" w:rsidR="005E0892" w:rsidRDefault="00DC715B" w:rsidP="005E0892">
      <w:pPr>
        <w:pStyle w:val="Listeavsnitt"/>
        <w:numPr>
          <w:ilvl w:val="0"/>
          <w:numId w:val="13"/>
        </w:numPr>
        <w:spacing w:line="360" w:lineRule="auto"/>
      </w:pPr>
      <w:r>
        <w:t xml:space="preserve">annen (uregelrett): den andre dagen – de andre dagene </w:t>
      </w:r>
    </w:p>
    <w:p w14:paraId="5A3D54E5" w14:textId="77777777" w:rsidR="005E0892" w:rsidRDefault="00DC715B" w:rsidP="005E0892">
      <w:pPr>
        <w:pStyle w:val="Listeavsnitt"/>
        <w:numPr>
          <w:ilvl w:val="0"/>
          <w:numId w:val="13"/>
        </w:numPr>
        <w:spacing w:line="360" w:lineRule="auto"/>
      </w:pPr>
      <w:r>
        <w:t xml:space="preserve">liten (uregelrett): den lille jenta – de små jentene </w:t>
      </w:r>
    </w:p>
    <w:p w14:paraId="484A9CC0" w14:textId="77777777" w:rsidR="005E0892" w:rsidRDefault="005E0892" w:rsidP="0059693B">
      <w:pPr>
        <w:spacing w:line="360" w:lineRule="auto"/>
      </w:pPr>
    </w:p>
    <w:p w14:paraId="64461E63" w14:textId="77777777" w:rsidR="005E0892" w:rsidRPr="005E0892" w:rsidRDefault="00DC715B" w:rsidP="0059693B">
      <w:pPr>
        <w:spacing w:line="360" w:lineRule="auto"/>
        <w:rPr>
          <w:b/>
          <w:bCs/>
        </w:rPr>
      </w:pPr>
      <w:r w:rsidRPr="005E0892">
        <w:rPr>
          <w:b/>
          <w:bCs/>
        </w:rPr>
        <w:t>Vi bøyer adjektivet i bestemt form i disse tilfellene</w:t>
      </w:r>
    </w:p>
    <w:p w14:paraId="51FAC4E5" w14:textId="77777777" w:rsidR="005E0892" w:rsidRDefault="00DC715B" w:rsidP="005E0892">
      <w:pPr>
        <w:pStyle w:val="Listeavsnitt"/>
        <w:numPr>
          <w:ilvl w:val="0"/>
          <w:numId w:val="11"/>
        </w:numPr>
        <w:spacing w:line="360" w:lineRule="auto"/>
      </w:pPr>
      <w:r>
        <w:t xml:space="preserve">Etter påpekende pronomen: den/denne, det/dette, de/disse: den fine stolen / den fineste stolen. </w:t>
      </w:r>
    </w:p>
    <w:p w14:paraId="6958C836" w14:textId="77777777" w:rsidR="005E0892" w:rsidRDefault="00DC715B" w:rsidP="005E0892">
      <w:pPr>
        <w:pStyle w:val="Listeavsnitt"/>
        <w:numPr>
          <w:ilvl w:val="0"/>
          <w:numId w:val="11"/>
        </w:numPr>
        <w:spacing w:line="360" w:lineRule="auto"/>
      </w:pPr>
      <w:r>
        <w:t xml:space="preserve">Etter genitivs-s: Annes vanskelige dag / Annes vanskeligste dag. </w:t>
      </w:r>
    </w:p>
    <w:p w14:paraId="756DDB51" w14:textId="77777777" w:rsidR="005E0892" w:rsidRDefault="00DC715B" w:rsidP="005E0892">
      <w:pPr>
        <w:pStyle w:val="Listeavsnitt"/>
        <w:numPr>
          <w:ilvl w:val="0"/>
          <w:numId w:val="11"/>
        </w:numPr>
        <w:spacing w:line="360" w:lineRule="auto"/>
      </w:pPr>
      <w:r>
        <w:t xml:space="preserve">Etter possessive prononomen: min/mi/mitt/mine, din/di/ditt/dine, hans/ hennes, sin/si/sitt/sine, vår/vårt/våre, deres, vårt snille barn / våre snilleste barn. </w:t>
      </w:r>
    </w:p>
    <w:p w14:paraId="0C5A2E31" w14:textId="128AE487" w:rsidR="00DC715B" w:rsidRDefault="00DC715B" w:rsidP="005E0892">
      <w:pPr>
        <w:spacing w:line="360" w:lineRule="auto"/>
        <w:ind w:firstLine="360"/>
      </w:pPr>
      <w:r>
        <w:t>Men: min egen bil / mine egne biler (ikke «min *egne bil» i entall = unntak).</w:t>
      </w:r>
    </w:p>
    <w:p w14:paraId="54D4BD9A" w14:textId="007A955D" w:rsidR="005E0892" w:rsidRDefault="005E0892" w:rsidP="0059693B">
      <w:pPr>
        <w:spacing w:line="360" w:lineRule="auto"/>
      </w:pPr>
    </w:p>
    <w:p w14:paraId="79C0D125" w14:textId="77777777" w:rsidR="005E0892" w:rsidRDefault="005E0892" w:rsidP="0059693B">
      <w:pPr>
        <w:spacing w:line="360" w:lineRule="auto"/>
        <w:rPr>
          <w:lang w:val="nl-NL" w:eastAsia="nl-NL"/>
        </w:rPr>
      </w:pPr>
    </w:p>
    <w:p w14:paraId="32A8A6AB" w14:textId="77777777" w:rsidR="0059693B" w:rsidRDefault="00983E16" w:rsidP="0059693B">
      <w:pPr>
        <w:pStyle w:val="Overskrift3"/>
        <w:numPr>
          <w:ilvl w:val="0"/>
          <w:numId w:val="6"/>
        </w:numPr>
        <w:spacing w:line="360" w:lineRule="auto"/>
        <w:rPr>
          <w:lang w:val="nl-NL" w:eastAsia="nl-NL"/>
        </w:rPr>
      </w:pPr>
      <w:bookmarkStart w:id="6" w:name="_Toc68468946"/>
      <w:r>
        <w:rPr>
          <w:lang w:val="nl-NL" w:eastAsia="nl-NL"/>
        </w:rPr>
        <w:t>Sett inn riktig form av adjektivene.</w:t>
      </w:r>
      <w:bookmarkEnd w:id="6"/>
      <w:r w:rsidR="0059693B">
        <w:rPr>
          <w:lang w:val="nl-NL" w:eastAsia="nl-NL"/>
        </w:rPr>
        <w:t xml:space="preserve"> </w:t>
      </w:r>
    </w:p>
    <w:p w14:paraId="65FE186F" w14:textId="04906613" w:rsidR="00983E16" w:rsidRDefault="0059693B" w:rsidP="0059693B">
      <w:pPr>
        <w:spacing w:line="360" w:lineRule="auto"/>
        <w:jc w:val="center"/>
        <w:rPr>
          <w:lang w:val="nl-NL" w:eastAsia="nl-NL"/>
        </w:rPr>
      </w:pPr>
      <w:r>
        <w:rPr>
          <w:lang w:val="nl-NL" w:eastAsia="nl-NL"/>
        </w:rPr>
        <w:t>Når det står verb i parentes, må du selv tenke deg til hva adjektivet er.</w:t>
      </w:r>
    </w:p>
    <w:p w14:paraId="538E9D5E" w14:textId="7AF2776C" w:rsidR="00983E16" w:rsidRDefault="00983E16" w:rsidP="0059693B">
      <w:pPr>
        <w:spacing w:line="360" w:lineRule="auto"/>
        <w:rPr>
          <w:lang w:val="nl-NL" w:eastAsia="nl-NL"/>
        </w:rPr>
      </w:pPr>
    </w:p>
    <w:p w14:paraId="42DC6B56" w14:textId="7F6C3A32" w:rsidR="00FD0AF7" w:rsidRDefault="0059693B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 xml:space="preserve">Mange av påskens </w:t>
      </w:r>
      <w:r w:rsidR="0078027E">
        <w:rPr>
          <w:lang w:val="nl-NL" w:eastAsia="nl-NL"/>
        </w:rPr>
        <w:t xml:space="preserve">aller </w:t>
      </w:r>
      <w:r>
        <w:rPr>
          <w:lang w:val="nl-NL" w:eastAsia="nl-NL"/>
        </w:rPr>
        <w:t>(stor) __________ krim</w:t>
      </w:r>
      <w:r w:rsidRPr="004E12CF">
        <w:rPr>
          <w:b/>
          <w:bCs/>
          <w:lang w:val="nl-NL" w:eastAsia="nl-NL"/>
        </w:rPr>
        <w:t>gåter</w:t>
      </w:r>
      <w:r>
        <w:rPr>
          <w:lang w:val="nl-NL" w:eastAsia="nl-NL"/>
        </w:rPr>
        <w:t xml:space="preserve"> handlet om (grave ned) __________ hemmeligheter.</w:t>
      </w:r>
    </w:p>
    <w:p w14:paraId="76017AA2" w14:textId="405AF1C6" w:rsidR="0078027E" w:rsidRDefault="004E12CF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 xml:space="preserve">Vi får mange </w:t>
      </w:r>
      <w:r w:rsidRPr="004E12CF">
        <w:rPr>
          <w:b/>
          <w:bCs/>
          <w:lang w:val="nl-NL" w:eastAsia="nl-NL"/>
        </w:rPr>
        <w:t>splitter</w:t>
      </w:r>
      <w:r>
        <w:rPr>
          <w:lang w:val="nl-NL" w:eastAsia="nl-NL"/>
        </w:rPr>
        <w:t xml:space="preserve"> (ny) _________ serier.</w:t>
      </w:r>
    </w:p>
    <w:p w14:paraId="7BFA1E61" w14:textId="0C9A207C" w:rsidR="004E12CF" w:rsidRDefault="004F19D3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 xml:space="preserve">Det alltid (aktiv) ___________ Filmpolitiet gir oss filmene </w:t>
      </w:r>
      <w:r w:rsidRPr="00127291">
        <w:rPr>
          <w:b/>
          <w:bCs/>
          <w:lang w:val="nl-NL" w:eastAsia="nl-NL"/>
        </w:rPr>
        <w:t>rangert</w:t>
      </w:r>
      <w:r>
        <w:rPr>
          <w:lang w:val="nl-NL" w:eastAsia="nl-NL"/>
        </w:rPr>
        <w:t xml:space="preserve"> fra (god) _________ til (dårlig) __________</w:t>
      </w:r>
      <w:r w:rsidR="00127291">
        <w:rPr>
          <w:lang w:val="nl-NL" w:eastAsia="nl-NL"/>
        </w:rPr>
        <w:t xml:space="preserve"> serien.</w:t>
      </w:r>
    </w:p>
    <w:p w14:paraId="0FDCF3EA" w14:textId="51CCA11B" w:rsidR="00127291" w:rsidRDefault="00127291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Noen (</w:t>
      </w:r>
      <w:r w:rsidRPr="006D4708">
        <w:rPr>
          <w:b/>
          <w:bCs/>
          <w:lang w:val="nl-NL" w:eastAsia="nl-NL"/>
        </w:rPr>
        <w:t>glemsk</w:t>
      </w:r>
      <w:r>
        <w:rPr>
          <w:lang w:val="nl-NL" w:eastAsia="nl-NL"/>
        </w:rPr>
        <w:t xml:space="preserve">) ___________ vil kanskje sette pris på å få </w:t>
      </w:r>
      <w:r w:rsidR="006D4708">
        <w:rPr>
          <w:lang w:val="nl-NL" w:eastAsia="nl-NL"/>
        </w:rPr>
        <w:t>se (gammel) __________ serier på nytt.</w:t>
      </w:r>
    </w:p>
    <w:p w14:paraId="324D675F" w14:textId="49CE7853" w:rsidR="006D4708" w:rsidRDefault="006D4708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(glemsom) __________</w:t>
      </w:r>
      <w:r w:rsidR="002837FD">
        <w:rPr>
          <w:lang w:val="nl-NL" w:eastAsia="nl-NL"/>
        </w:rPr>
        <w:t xml:space="preserve"> seere vil få mange (skummel) ___________ serier å </w:t>
      </w:r>
      <w:r w:rsidR="002837FD" w:rsidRPr="002837FD">
        <w:rPr>
          <w:b/>
          <w:bCs/>
          <w:lang w:val="nl-NL" w:eastAsia="nl-NL"/>
        </w:rPr>
        <w:t>boltre seg i</w:t>
      </w:r>
      <w:r w:rsidR="002837FD">
        <w:rPr>
          <w:lang w:val="nl-NL" w:eastAsia="nl-NL"/>
        </w:rPr>
        <w:t>.</w:t>
      </w:r>
    </w:p>
    <w:p w14:paraId="10EAD734" w14:textId="048F1DB5" w:rsidR="002837FD" w:rsidRDefault="00BD454A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 xml:space="preserve">Dette blir jo bare (bra) _________ og (bra) ___________. </w:t>
      </w:r>
    </w:p>
    <w:p w14:paraId="01734A67" w14:textId="395AD7A2" w:rsidR="001441C3" w:rsidRDefault="001441C3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Dette går fra (dårlig) __________ enn (dårlig) ___________.</w:t>
      </w:r>
    </w:p>
    <w:p w14:paraId="6D0F4667" w14:textId="07A9F889" w:rsidR="001441C3" w:rsidRDefault="00A15389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(</w:t>
      </w:r>
      <w:r w:rsidRPr="00787651">
        <w:rPr>
          <w:b/>
          <w:bCs/>
          <w:lang w:val="nl-NL" w:eastAsia="nl-NL"/>
        </w:rPr>
        <w:t>hardkokt</w:t>
      </w:r>
      <w:r>
        <w:rPr>
          <w:lang w:val="nl-NL" w:eastAsia="nl-NL"/>
        </w:rPr>
        <w:t>) ___________</w:t>
      </w:r>
      <w:r w:rsidR="00323302">
        <w:rPr>
          <w:lang w:val="nl-NL" w:eastAsia="nl-NL"/>
        </w:rPr>
        <w:t>, (</w:t>
      </w:r>
      <w:r w:rsidR="00323302" w:rsidRPr="00323302">
        <w:rPr>
          <w:b/>
          <w:bCs/>
          <w:lang w:val="nl-NL" w:eastAsia="nl-NL"/>
        </w:rPr>
        <w:t>krass</w:t>
      </w:r>
      <w:r w:rsidR="00323302">
        <w:rPr>
          <w:lang w:val="nl-NL" w:eastAsia="nl-NL"/>
        </w:rPr>
        <w:t>) __________</w:t>
      </w:r>
      <w:r>
        <w:rPr>
          <w:lang w:val="nl-NL" w:eastAsia="nl-NL"/>
        </w:rPr>
        <w:t xml:space="preserve"> og (</w:t>
      </w:r>
      <w:r w:rsidRPr="00787651">
        <w:rPr>
          <w:b/>
          <w:bCs/>
          <w:lang w:val="nl-NL" w:eastAsia="nl-NL"/>
        </w:rPr>
        <w:t>bister</w:t>
      </w:r>
      <w:r>
        <w:rPr>
          <w:lang w:val="nl-NL" w:eastAsia="nl-NL"/>
        </w:rPr>
        <w:t xml:space="preserve">) ____________ politimannen Tom </w:t>
      </w:r>
      <w:r w:rsidR="00121D78">
        <w:rPr>
          <w:lang w:val="nl-NL" w:eastAsia="nl-NL"/>
        </w:rPr>
        <w:t xml:space="preserve">Brannick </w:t>
      </w:r>
      <w:r w:rsidR="002B4274">
        <w:rPr>
          <w:lang w:val="nl-NL" w:eastAsia="nl-NL"/>
        </w:rPr>
        <w:t xml:space="preserve">står overfor </w:t>
      </w:r>
      <w:r w:rsidR="00B53085">
        <w:rPr>
          <w:lang w:val="nl-NL" w:eastAsia="nl-NL"/>
        </w:rPr>
        <w:t>sitt livs (stor) __________ utfordring</w:t>
      </w:r>
      <w:r w:rsidR="009F0B96">
        <w:rPr>
          <w:lang w:val="nl-NL" w:eastAsia="nl-NL"/>
        </w:rPr>
        <w:t>.</w:t>
      </w:r>
    </w:p>
    <w:p w14:paraId="116B2953" w14:textId="47CD372C" w:rsidR="00121D78" w:rsidRDefault="00EB0567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 xml:space="preserve">Med </w:t>
      </w:r>
      <w:r w:rsidR="00F47C51">
        <w:rPr>
          <w:lang w:val="nl-NL" w:eastAsia="nl-NL"/>
        </w:rPr>
        <w:t xml:space="preserve">den aller </w:t>
      </w:r>
      <w:r>
        <w:rPr>
          <w:lang w:val="nl-NL" w:eastAsia="nl-NL"/>
        </w:rPr>
        <w:t>(ny) _________ teknologi</w:t>
      </w:r>
      <w:r w:rsidR="00E51A5A">
        <w:rPr>
          <w:lang w:val="nl-NL" w:eastAsia="nl-NL"/>
        </w:rPr>
        <w:t>en</w:t>
      </w:r>
      <w:r>
        <w:rPr>
          <w:lang w:val="nl-NL" w:eastAsia="nl-NL"/>
        </w:rPr>
        <w:t xml:space="preserve"> blir handlingen i </w:t>
      </w:r>
      <w:r w:rsidR="00700EE8">
        <w:rPr>
          <w:lang w:val="nl-NL" w:eastAsia="nl-NL"/>
        </w:rPr>
        <w:t xml:space="preserve">(fersk) ___________ serien en </w:t>
      </w:r>
      <w:r w:rsidR="00985027">
        <w:rPr>
          <w:lang w:val="nl-NL" w:eastAsia="nl-NL"/>
        </w:rPr>
        <w:t>(stri) ____________ kamp mot klokken.</w:t>
      </w:r>
    </w:p>
    <w:p w14:paraId="76F8D5A2" w14:textId="62F9A178" w:rsidR="00985027" w:rsidRDefault="00985027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lastRenderedPageBreak/>
        <w:t>Politiet må finne (</w:t>
      </w:r>
      <w:r w:rsidR="00D07396" w:rsidRPr="000E6EF6">
        <w:rPr>
          <w:b/>
          <w:bCs/>
          <w:lang w:val="nl-NL" w:eastAsia="nl-NL"/>
        </w:rPr>
        <w:t>fellende</w:t>
      </w:r>
      <w:r w:rsidR="00D07396">
        <w:rPr>
          <w:lang w:val="nl-NL" w:eastAsia="nl-NL"/>
        </w:rPr>
        <w:t xml:space="preserve">) ________ DNA-bevisene for å unngå at (skummel, farlig) _________ mannen løslates. </w:t>
      </w:r>
      <w:r w:rsidR="003A6FB8">
        <w:rPr>
          <w:lang w:val="nl-NL" w:eastAsia="nl-NL"/>
        </w:rPr>
        <w:t>Det hele framstår som (risikabel) __________ prosjekter, og seeren følger med i (stigende) ____________ spenning</w:t>
      </w:r>
      <w:r w:rsidR="000E6EF6">
        <w:rPr>
          <w:lang w:val="nl-NL" w:eastAsia="nl-NL"/>
        </w:rPr>
        <w:t>en</w:t>
      </w:r>
      <w:r w:rsidR="003A6FB8">
        <w:rPr>
          <w:lang w:val="nl-NL" w:eastAsia="nl-NL"/>
        </w:rPr>
        <w:t>.</w:t>
      </w:r>
    </w:p>
    <w:p w14:paraId="6D4A3592" w14:textId="77777777" w:rsidR="009979A4" w:rsidRDefault="00D51873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 xml:space="preserve">Filmen har </w:t>
      </w:r>
      <w:r w:rsidR="00EA078F">
        <w:rPr>
          <w:lang w:val="nl-NL" w:eastAsia="nl-NL"/>
        </w:rPr>
        <w:t>(ekstrem) ___________ fokus på (beryktet) __________ Cecil Hotel.</w:t>
      </w:r>
    </w:p>
    <w:p w14:paraId="7FAF42E2" w14:textId="77777777" w:rsidR="00AB21E9" w:rsidRDefault="009979A4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 xml:space="preserve">(særegen) ____________ regissøren har </w:t>
      </w:r>
      <w:r w:rsidRPr="00010224">
        <w:rPr>
          <w:b/>
          <w:bCs/>
          <w:lang w:val="nl-NL" w:eastAsia="nl-NL"/>
        </w:rPr>
        <w:t>manet fram</w:t>
      </w:r>
      <w:r>
        <w:rPr>
          <w:lang w:val="nl-NL" w:eastAsia="nl-NL"/>
        </w:rPr>
        <w:t xml:space="preserve"> </w:t>
      </w:r>
      <w:r w:rsidR="003D247B">
        <w:rPr>
          <w:lang w:val="nl-NL" w:eastAsia="nl-NL"/>
        </w:rPr>
        <w:t>(røff) _____________ bakteppe i denne (</w:t>
      </w:r>
      <w:r w:rsidR="003D247B" w:rsidRPr="00AB21E9">
        <w:rPr>
          <w:b/>
          <w:bCs/>
          <w:lang w:val="nl-NL" w:eastAsia="nl-NL"/>
        </w:rPr>
        <w:t>spekulativ</w:t>
      </w:r>
      <w:r w:rsidR="003D247B">
        <w:rPr>
          <w:lang w:val="nl-NL" w:eastAsia="nl-NL"/>
        </w:rPr>
        <w:t>) ___________ filmen.</w:t>
      </w:r>
    </w:p>
    <w:p w14:paraId="700AD9C9" w14:textId="6ED95C03" w:rsidR="005A4BAB" w:rsidRDefault="00EA078F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 xml:space="preserve"> </w:t>
      </w:r>
      <w:r w:rsidR="00E7377D">
        <w:rPr>
          <w:lang w:val="nl-NL" w:eastAsia="nl-NL"/>
        </w:rPr>
        <w:t>Regissøren bruker (grundig, god) ____________ kildegrunnlag.</w:t>
      </w:r>
    </w:p>
    <w:p w14:paraId="23ABC25F" w14:textId="4ED3AED5" w:rsidR="00E7377D" w:rsidRDefault="00010224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(</w:t>
      </w:r>
      <w:r w:rsidRPr="00010224">
        <w:rPr>
          <w:b/>
          <w:bCs/>
          <w:lang w:val="nl-NL" w:eastAsia="nl-NL"/>
        </w:rPr>
        <w:t>stiv</w:t>
      </w:r>
      <w:r>
        <w:rPr>
          <w:lang w:val="nl-NL" w:eastAsia="nl-NL"/>
        </w:rPr>
        <w:t>) __________ intervjuformen i filmen, med sitt (</w:t>
      </w:r>
      <w:r w:rsidRPr="00010224">
        <w:rPr>
          <w:b/>
          <w:bCs/>
          <w:lang w:val="nl-NL" w:eastAsia="nl-NL"/>
        </w:rPr>
        <w:t>oppstilt</w:t>
      </w:r>
      <w:r>
        <w:rPr>
          <w:lang w:val="nl-NL" w:eastAsia="nl-NL"/>
        </w:rPr>
        <w:t>) ____________ nærbilde av (brutal) __________ virkeligheten, går rett hjem hos (mottakelig) __________ seere.</w:t>
      </w:r>
    </w:p>
    <w:p w14:paraId="29E6F2D4" w14:textId="7B188139" w:rsidR="00010224" w:rsidRDefault="00B8219C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Filmen inneholder en del (</w:t>
      </w:r>
      <w:r w:rsidRPr="00FA1A71">
        <w:rPr>
          <w:b/>
          <w:bCs/>
          <w:lang w:val="nl-NL" w:eastAsia="nl-NL"/>
        </w:rPr>
        <w:t>seig</w:t>
      </w:r>
      <w:r>
        <w:rPr>
          <w:lang w:val="nl-NL" w:eastAsia="nl-NL"/>
        </w:rPr>
        <w:t xml:space="preserve">) _________ rekonstruksjoner, </w:t>
      </w:r>
      <w:r w:rsidR="00FA1A71">
        <w:rPr>
          <w:lang w:val="nl-NL" w:eastAsia="nl-NL"/>
        </w:rPr>
        <w:t xml:space="preserve">litt for </w:t>
      </w:r>
      <w:r w:rsidR="004E3010">
        <w:rPr>
          <w:lang w:val="nl-NL" w:eastAsia="nl-NL"/>
        </w:rPr>
        <w:t>(</w:t>
      </w:r>
      <w:r w:rsidR="00FA1A71">
        <w:rPr>
          <w:lang w:val="nl-NL" w:eastAsia="nl-NL"/>
        </w:rPr>
        <w:t>kjent</w:t>
      </w:r>
      <w:r w:rsidR="004E3010">
        <w:rPr>
          <w:lang w:val="nl-NL" w:eastAsia="nl-NL"/>
        </w:rPr>
        <w:t xml:space="preserve">) _________ spenningsmusikk, </w:t>
      </w:r>
      <w:r w:rsidR="00FA1A71">
        <w:rPr>
          <w:lang w:val="nl-NL" w:eastAsia="nl-NL"/>
        </w:rPr>
        <w:t>(</w:t>
      </w:r>
      <w:r w:rsidR="00FA1A71" w:rsidRPr="00FA1A71">
        <w:rPr>
          <w:b/>
          <w:bCs/>
          <w:lang w:val="nl-NL" w:eastAsia="nl-NL"/>
        </w:rPr>
        <w:t>opplagt</w:t>
      </w:r>
      <w:r w:rsidR="00FA1A71">
        <w:rPr>
          <w:lang w:val="nl-NL" w:eastAsia="nl-NL"/>
        </w:rPr>
        <w:t>) __________ spørsmål og for (dramatisk) _________ effekter.</w:t>
      </w:r>
    </w:p>
    <w:p w14:paraId="76225A58" w14:textId="615684D5" w:rsidR="00FA1A71" w:rsidRDefault="00AD78FF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(</w:t>
      </w:r>
      <w:r w:rsidRPr="00DE41BC">
        <w:rPr>
          <w:b/>
          <w:bCs/>
          <w:lang w:val="nl-NL" w:eastAsia="nl-NL"/>
        </w:rPr>
        <w:t>utstrakt</w:t>
      </w:r>
      <w:r>
        <w:rPr>
          <w:lang w:val="nl-NL" w:eastAsia="nl-NL"/>
        </w:rPr>
        <w:t>) ___________ bruken av (</w:t>
      </w:r>
      <w:r w:rsidRPr="00DE41BC">
        <w:rPr>
          <w:b/>
          <w:bCs/>
          <w:lang w:val="nl-NL" w:eastAsia="nl-NL"/>
        </w:rPr>
        <w:t>forslitt</w:t>
      </w:r>
      <w:r>
        <w:rPr>
          <w:lang w:val="nl-NL" w:eastAsia="nl-NL"/>
        </w:rPr>
        <w:t xml:space="preserve">) ___________ sjangerelementene gjør at </w:t>
      </w:r>
      <w:r w:rsidR="00B1025C">
        <w:rPr>
          <w:lang w:val="nl-NL" w:eastAsia="nl-NL"/>
        </w:rPr>
        <w:t>regissøren ikke klarer å utnytte historiens (</w:t>
      </w:r>
      <w:r w:rsidR="00DE41BC">
        <w:rPr>
          <w:lang w:val="nl-NL" w:eastAsia="nl-NL"/>
        </w:rPr>
        <w:t xml:space="preserve">særegen) ___________ </w:t>
      </w:r>
      <w:r w:rsidR="00DE41BC" w:rsidRPr="00787651">
        <w:rPr>
          <w:b/>
          <w:bCs/>
          <w:lang w:val="nl-NL" w:eastAsia="nl-NL"/>
        </w:rPr>
        <w:t>driv til fulle</w:t>
      </w:r>
      <w:r w:rsidR="00DE41BC">
        <w:rPr>
          <w:lang w:val="nl-NL" w:eastAsia="nl-NL"/>
        </w:rPr>
        <w:t>.</w:t>
      </w:r>
    </w:p>
    <w:p w14:paraId="4F32B924" w14:textId="2CF81430" w:rsidR="00DE41BC" w:rsidRDefault="00B92DA1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(skråsikker) __________ ungdommene blir utsatt for en rekke (</w:t>
      </w:r>
      <w:r w:rsidRPr="00B92DA1">
        <w:rPr>
          <w:b/>
          <w:bCs/>
          <w:lang w:val="nl-NL" w:eastAsia="nl-NL"/>
        </w:rPr>
        <w:t>uggen</w:t>
      </w:r>
      <w:r>
        <w:rPr>
          <w:lang w:val="nl-NL" w:eastAsia="nl-NL"/>
        </w:rPr>
        <w:t>, skummel) ___________ opplevelser.</w:t>
      </w:r>
    </w:p>
    <w:p w14:paraId="442B4264" w14:textId="3BD87827" w:rsidR="00B92DA1" w:rsidRDefault="003374E3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Når filme</w:t>
      </w:r>
      <w:r w:rsidR="009B7BEC">
        <w:rPr>
          <w:lang w:val="nl-NL" w:eastAsia="nl-NL"/>
        </w:rPr>
        <w:t>n</w:t>
      </w:r>
      <w:r>
        <w:rPr>
          <w:lang w:val="nl-NL" w:eastAsia="nl-NL"/>
        </w:rPr>
        <w:t xml:space="preserve"> er på sitt (god) ___________, klarer (engasjert) __________ seeren ikke å </w:t>
      </w:r>
      <w:r w:rsidR="009B7BEC">
        <w:rPr>
          <w:lang w:val="nl-NL" w:eastAsia="nl-NL"/>
        </w:rPr>
        <w:t>ta bort blikket fra skjermen.</w:t>
      </w:r>
    </w:p>
    <w:p w14:paraId="45CF46B5" w14:textId="4F35CF09" w:rsidR="009B7BEC" w:rsidRDefault="009B7BEC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Vi møter en del (</w:t>
      </w:r>
      <w:r w:rsidR="002C270F">
        <w:rPr>
          <w:lang w:val="nl-NL" w:eastAsia="nl-NL"/>
        </w:rPr>
        <w:t xml:space="preserve">glatt, </w:t>
      </w:r>
      <w:r w:rsidR="002C270F" w:rsidRPr="00787651">
        <w:rPr>
          <w:b/>
          <w:bCs/>
          <w:lang w:val="nl-NL" w:eastAsia="nl-NL"/>
        </w:rPr>
        <w:t>sleip</w:t>
      </w:r>
      <w:r w:rsidR="002C270F">
        <w:rPr>
          <w:lang w:val="nl-NL" w:eastAsia="nl-NL"/>
        </w:rPr>
        <w:t xml:space="preserve">) __________ typer i påskens </w:t>
      </w:r>
      <w:r w:rsidR="00F16CCA">
        <w:rPr>
          <w:lang w:val="nl-NL" w:eastAsia="nl-NL"/>
        </w:rPr>
        <w:t>(</w:t>
      </w:r>
      <w:r w:rsidR="00F16CCA" w:rsidRPr="00787651">
        <w:rPr>
          <w:b/>
          <w:bCs/>
          <w:lang w:val="nl-NL" w:eastAsia="nl-NL"/>
        </w:rPr>
        <w:t>mangslungen</w:t>
      </w:r>
      <w:r w:rsidR="00F16CCA">
        <w:rPr>
          <w:lang w:val="nl-NL" w:eastAsia="nl-NL"/>
        </w:rPr>
        <w:t>) __________ serier.</w:t>
      </w:r>
    </w:p>
    <w:p w14:paraId="5E545EEA" w14:textId="7225E1E6" w:rsidR="001146F1" w:rsidRPr="00FD0AF7" w:rsidRDefault="001146F1" w:rsidP="0059693B">
      <w:pPr>
        <w:pStyle w:val="Listeavsnitt"/>
        <w:numPr>
          <w:ilvl w:val="0"/>
          <w:numId w:val="8"/>
        </w:numPr>
        <w:spacing w:line="360" w:lineRule="auto"/>
        <w:rPr>
          <w:lang w:val="nl-NL" w:eastAsia="nl-NL"/>
        </w:rPr>
      </w:pPr>
      <w:r>
        <w:rPr>
          <w:lang w:val="nl-NL" w:eastAsia="nl-NL"/>
        </w:rPr>
        <w:t>Akkurat (spesiell) ____________ serien vil noe mer enn å bare underholde med (grusom) ____________.</w:t>
      </w:r>
    </w:p>
    <w:p w14:paraId="0A5383A3" w14:textId="77777777" w:rsidR="00BC15C8" w:rsidRDefault="00BC15C8" w:rsidP="0059693B">
      <w:pPr>
        <w:spacing w:line="360" w:lineRule="auto"/>
        <w:rPr>
          <w:lang w:val="nl-NL" w:eastAsia="nl-NL"/>
        </w:rPr>
      </w:pPr>
      <w:r>
        <w:rPr>
          <w:lang w:val="nl-NL" w:eastAsia="nl-NL"/>
        </w:rPr>
        <w:br w:type="page"/>
      </w:r>
    </w:p>
    <w:p w14:paraId="40EDBC56" w14:textId="77777777" w:rsidR="00BC15C8" w:rsidRDefault="00BC15C8" w:rsidP="0059693B">
      <w:pPr>
        <w:pStyle w:val="Overskrift2"/>
      </w:pPr>
      <w:bookmarkStart w:id="7" w:name="_Toc68468947"/>
      <w:r>
        <w:lastRenderedPageBreak/>
        <w:t>Substantiv og adjektiv</w:t>
      </w:r>
      <w:bookmarkEnd w:id="7"/>
    </w:p>
    <w:p w14:paraId="7B5F0AF3" w14:textId="77777777" w:rsidR="00BC15C8" w:rsidRDefault="00BC15C8" w:rsidP="0059693B">
      <w:pPr>
        <w:spacing w:line="360" w:lineRule="auto"/>
        <w:rPr>
          <w:lang w:val="nl-NL" w:eastAsia="nl-NL"/>
        </w:rPr>
      </w:pPr>
      <w:r>
        <w:rPr>
          <w:lang w:val="nl-NL" w:eastAsia="nl-NL"/>
        </w:rPr>
        <w:br w:type="page"/>
      </w:r>
    </w:p>
    <w:p w14:paraId="08341912" w14:textId="77777777" w:rsidR="00BC15C8" w:rsidRDefault="00BC15C8" w:rsidP="0059693B">
      <w:pPr>
        <w:pStyle w:val="Overskrift2"/>
      </w:pPr>
      <w:bookmarkStart w:id="8" w:name="_Toc68468948"/>
      <w:r>
        <w:lastRenderedPageBreak/>
        <w:t>Vanlige uttrykk</w:t>
      </w:r>
      <w:bookmarkEnd w:id="8"/>
    </w:p>
    <w:p w14:paraId="51B286B4" w14:textId="77777777" w:rsidR="00BC15C8" w:rsidRDefault="00BC15C8" w:rsidP="0059693B">
      <w:pPr>
        <w:spacing w:line="360" w:lineRule="auto"/>
        <w:rPr>
          <w:lang w:val="nl-NL" w:eastAsia="nl-NL"/>
        </w:rPr>
      </w:pPr>
      <w:r>
        <w:rPr>
          <w:lang w:val="nl-NL" w:eastAsia="nl-NL"/>
        </w:rPr>
        <w:br w:type="page"/>
      </w:r>
    </w:p>
    <w:p w14:paraId="48E685F3" w14:textId="77777777" w:rsidR="00BC15C8" w:rsidRDefault="00BC15C8" w:rsidP="0059693B">
      <w:pPr>
        <w:pStyle w:val="Overskrift2"/>
      </w:pPr>
      <w:bookmarkStart w:id="9" w:name="_Toc68468949"/>
      <w:r>
        <w:lastRenderedPageBreak/>
        <w:t>Helsetninger og konjunksjoner</w:t>
      </w:r>
      <w:bookmarkEnd w:id="9"/>
    </w:p>
    <w:p w14:paraId="4EAD9DF5" w14:textId="77777777" w:rsidR="00BC15C8" w:rsidRDefault="00BC15C8" w:rsidP="0059693B">
      <w:pPr>
        <w:spacing w:line="360" w:lineRule="auto"/>
        <w:rPr>
          <w:lang w:val="nl-NL" w:eastAsia="nl-NL"/>
        </w:rPr>
      </w:pPr>
      <w:r>
        <w:rPr>
          <w:lang w:val="nl-NL" w:eastAsia="nl-NL"/>
        </w:rPr>
        <w:br w:type="page"/>
      </w:r>
    </w:p>
    <w:p w14:paraId="7591A24F" w14:textId="77777777" w:rsidR="00BC15C8" w:rsidRDefault="00BC15C8" w:rsidP="0059693B">
      <w:pPr>
        <w:pStyle w:val="Overskrift2"/>
      </w:pPr>
      <w:bookmarkStart w:id="10" w:name="_Toc68468950"/>
      <w:r>
        <w:lastRenderedPageBreak/>
        <w:t>Leddsetninger og subjunksjoner</w:t>
      </w:r>
      <w:bookmarkEnd w:id="10"/>
    </w:p>
    <w:p w14:paraId="6F0C9686" w14:textId="77777777" w:rsidR="00971542" w:rsidRDefault="00971542" w:rsidP="0059693B">
      <w:pPr>
        <w:spacing w:line="360" w:lineRule="auto"/>
        <w:rPr>
          <w:lang w:val="nl-NL" w:eastAsia="nl-NL"/>
        </w:rPr>
      </w:pPr>
      <w:r>
        <w:rPr>
          <w:lang w:val="nl-NL" w:eastAsia="nl-NL"/>
        </w:rPr>
        <w:br w:type="page"/>
      </w:r>
    </w:p>
    <w:p w14:paraId="50F78D30" w14:textId="77777777" w:rsidR="00971542" w:rsidRDefault="00971542" w:rsidP="0059693B">
      <w:pPr>
        <w:pStyle w:val="Overskrift2"/>
      </w:pPr>
      <w:bookmarkStart w:id="11" w:name="_Toc68468951"/>
      <w:r>
        <w:lastRenderedPageBreak/>
        <w:t>Eiendomspronomen</w:t>
      </w:r>
      <w:bookmarkEnd w:id="11"/>
    </w:p>
    <w:p w14:paraId="43F043AD" w14:textId="77777777" w:rsidR="00971542" w:rsidRDefault="00971542" w:rsidP="0059693B">
      <w:pPr>
        <w:spacing w:line="360" w:lineRule="auto"/>
        <w:rPr>
          <w:lang w:val="nl-NL" w:eastAsia="nl-NL"/>
        </w:rPr>
      </w:pPr>
      <w:r>
        <w:rPr>
          <w:lang w:val="nl-NL" w:eastAsia="nl-NL"/>
        </w:rPr>
        <w:br w:type="page"/>
      </w:r>
    </w:p>
    <w:p w14:paraId="73612A7F" w14:textId="77777777" w:rsidR="00971542" w:rsidRPr="00971542" w:rsidRDefault="00971542" w:rsidP="0059693B">
      <w:pPr>
        <w:pStyle w:val="Overskrift2"/>
      </w:pPr>
      <w:bookmarkStart w:id="12" w:name="_Toc68468952"/>
      <w:r>
        <w:lastRenderedPageBreak/>
        <w:t>Adverb</w:t>
      </w:r>
      <w:bookmarkEnd w:id="12"/>
    </w:p>
    <w:p w14:paraId="71A8447E" w14:textId="77777777" w:rsidR="00BC15C8" w:rsidRPr="00BC15C8" w:rsidRDefault="00BC15C8" w:rsidP="0059693B">
      <w:pPr>
        <w:spacing w:line="360" w:lineRule="auto"/>
        <w:jc w:val="center"/>
        <w:rPr>
          <w:lang w:val="nl-NL" w:eastAsia="nl-NL"/>
        </w:rPr>
      </w:pPr>
    </w:p>
    <w:p w14:paraId="5F588770" w14:textId="77777777" w:rsidR="00BC15C8" w:rsidRDefault="00BC15C8" w:rsidP="0059693B">
      <w:pPr>
        <w:spacing w:line="360" w:lineRule="auto"/>
        <w:jc w:val="center"/>
      </w:pPr>
    </w:p>
    <w:sectPr w:rsidR="00BC15C8" w:rsidSect="00AC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C4F"/>
    <w:multiLevelType w:val="hybridMultilevel"/>
    <w:tmpl w:val="BF58127C"/>
    <w:lvl w:ilvl="0" w:tplc="772070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2EA"/>
    <w:multiLevelType w:val="hybridMultilevel"/>
    <w:tmpl w:val="9EF82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D3"/>
    <w:multiLevelType w:val="hybridMultilevel"/>
    <w:tmpl w:val="5C60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0E3"/>
    <w:multiLevelType w:val="hybridMultilevel"/>
    <w:tmpl w:val="692E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2097"/>
    <w:multiLevelType w:val="hybridMultilevel"/>
    <w:tmpl w:val="13B0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4321"/>
    <w:multiLevelType w:val="hybridMultilevel"/>
    <w:tmpl w:val="191A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647"/>
    <w:multiLevelType w:val="hybridMultilevel"/>
    <w:tmpl w:val="16A4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60BC"/>
    <w:multiLevelType w:val="hybridMultilevel"/>
    <w:tmpl w:val="CF68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44CC"/>
    <w:multiLevelType w:val="hybridMultilevel"/>
    <w:tmpl w:val="28DA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26A8"/>
    <w:multiLevelType w:val="hybridMultilevel"/>
    <w:tmpl w:val="3A1CA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6B0A"/>
    <w:multiLevelType w:val="hybridMultilevel"/>
    <w:tmpl w:val="E2C4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6D08"/>
    <w:multiLevelType w:val="hybridMultilevel"/>
    <w:tmpl w:val="24EE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31793"/>
    <w:multiLevelType w:val="hybridMultilevel"/>
    <w:tmpl w:val="3A1CA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C8"/>
    <w:rsid w:val="00010224"/>
    <w:rsid w:val="000B7CE1"/>
    <w:rsid w:val="000E6EF6"/>
    <w:rsid w:val="001062EA"/>
    <w:rsid w:val="001146F1"/>
    <w:rsid w:val="00121D78"/>
    <w:rsid w:val="0012339B"/>
    <w:rsid w:val="00127291"/>
    <w:rsid w:val="00135AD0"/>
    <w:rsid w:val="001441C3"/>
    <w:rsid w:val="00147008"/>
    <w:rsid w:val="00166BDB"/>
    <w:rsid w:val="001710A9"/>
    <w:rsid w:val="002837FD"/>
    <w:rsid w:val="002B4274"/>
    <w:rsid w:val="002C270F"/>
    <w:rsid w:val="00323302"/>
    <w:rsid w:val="003374E3"/>
    <w:rsid w:val="00396F52"/>
    <w:rsid w:val="003A6FB8"/>
    <w:rsid w:val="003B5BF6"/>
    <w:rsid w:val="003D247B"/>
    <w:rsid w:val="003F6729"/>
    <w:rsid w:val="00427380"/>
    <w:rsid w:val="00464E95"/>
    <w:rsid w:val="004E12CF"/>
    <w:rsid w:val="004E3010"/>
    <w:rsid w:val="004E4DE8"/>
    <w:rsid w:val="004F19D3"/>
    <w:rsid w:val="0058149E"/>
    <w:rsid w:val="005874EB"/>
    <w:rsid w:val="0059693B"/>
    <w:rsid w:val="005A4BAB"/>
    <w:rsid w:val="005E0892"/>
    <w:rsid w:val="006067BD"/>
    <w:rsid w:val="00631F57"/>
    <w:rsid w:val="0066266B"/>
    <w:rsid w:val="00697EB7"/>
    <w:rsid w:val="006B00FC"/>
    <w:rsid w:val="006D4708"/>
    <w:rsid w:val="006E5F2E"/>
    <w:rsid w:val="00700EE8"/>
    <w:rsid w:val="0078027E"/>
    <w:rsid w:val="00784871"/>
    <w:rsid w:val="00787651"/>
    <w:rsid w:val="008820C2"/>
    <w:rsid w:val="008971F6"/>
    <w:rsid w:val="009354E7"/>
    <w:rsid w:val="00971542"/>
    <w:rsid w:val="00983E16"/>
    <w:rsid w:val="00985027"/>
    <w:rsid w:val="009979A4"/>
    <w:rsid w:val="009A5A4F"/>
    <w:rsid w:val="009B7BEC"/>
    <w:rsid w:val="009F0B96"/>
    <w:rsid w:val="00A15389"/>
    <w:rsid w:val="00AB21E9"/>
    <w:rsid w:val="00AC73D4"/>
    <w:rsid w:val="00AD78FF"/>
    <w:rsid w:val="00B1025C"/>
    <w:rsid w:val="00B53085"/>
    <w:rsid w:val="00B8219C"/>
    <w:rsid w:val="00B92DA1"/>
    <w:rsid w:val="00BC15C8"/>
    <w:rsid w:val="00BC6003"/>
    <w:rsid w:val="00BD454A"/>
    <w:rsid w:val="00C30347"/>
    <w:rsid w:val="00C365A5"/>
    <w:rsid w:val="00C605C2"/>
    <w:rsid w:val="00C826CA"/>
    <w:rsid w:val="00CB04B0"/>
    <w:rsid w:val="00D07396"/>
    <w:rsid w:val="00D51873"/>
    <w:rsid w:val="00D9775B"/>
    <w:rsid w:val="00DB2903"/>
    <w:rsid w:val="00DC715B"/>
    <w:rsid w:val="00DE41BC"/>
    <w:rsid w:val="00E51A5A"/>
    <w:rsid w:val="00E7377D"/>
    <w:rsid w:val="00E75BB2"/>
    <w:rsid w:val="00E87C22"/>
    <w:rsid w:val="00EA078F"/>
    <w:rsid w:val="00EB0567"/>
    <w:rsid w:val="00EC156D"/>
    <w:rsid w:val="00EE3070"/>
    <w:rsid w:val="00F16CCA"/>
    <w:rsid w:val="00F47C51"/>
    <w:rsid w:val="00F52DE6"/>
    <w:rsid w:val="00F66C22"/>
    <w:rsid w:val="00FA1A71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813F"/>
  <w15:chartTrackingRefBased/>
  <w15:docId w15:val="{FA8C4DBF-EA31-4D45-ADDD-91D982E4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C22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1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54E7"/>
    <w:pPr>
      <w:keepNext/>
      <w:keepLines/>
      <w:spacing w:before="40" w:line="360" w:lineRule="auto"/>
      <w:contextualSpacing/>
      <w:jc w:val="center"/>
      <w:outlineLvl w:val="1"/>
    </w:pPr>
    <w:rPr>
      <w:rFonts w:eastAsiaTheme="majorEastAsia" w:cs="Times New Roman"/>
      <w:b/>
      <w:color w:val="000000" w:themeColor="text1"/>
      <w:sz w:val="28"/>
      <w:lang w:val="nl-NL" w:eastAsia="nl-N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4E95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354E7"/>
    <w:rPr>
      <w:rFonts w:ascii="Cambria" w:eastAsiaTheme="majorEastAsia" w:hAnsi="Cambria" w:cs="Times New Roman"/>
      <w:b/>
      <w:color w:val="000000" w:themeColor="text1"/>
      <w:sz w:val="28"/>
      <w:lang w:val="nl-NL" w:eastAsia="nl-N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1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971542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INNH2">
    <w:name w:val="toc 2"/>
    <w:basedOn w:val="Normal"/>
    <w:next w:val="Normal"/>
    <w:autoRedefine/>
    <w:uiPriority w:val="39"/>
    <w:unhideWhenUsed/>
    <w:rsid w:val="00971542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97154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97154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7154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7154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7154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71542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71542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7154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154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1542"/>
    <w:rPr>
      <w:rFonts w:ascii="Times New Roman" w:hAnsi="Times New Roman" w:cs="Times New Roman"/>
      <w:sz w:val="18"/>
      <w:szCs w:val="18"/>
    </w:rPr>
  </w:style>
  <w:style w:type="table" w:styleId="Tabellrutenett">
    <w:name w:val="Table Grid"/>
    <w:basedOn w:val="Vanligtabell"/>
    <w:uiPriority w:val="39"/>
    <w:rsid w:val="0097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04B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64E95"/>
    <w:rPr>
      <w:rFonts w:ascii="Cambria" w:eastAsiaTheme="majorEastAsia" w:hAnsi="Cambria" w:cstheme="majorBidi"/>
      <w:b/>
      <w:sz w:val="28"/>
    </w:rPr>
  </w:style>
  <w:style w:type="character" w:styleId="Sterk">
    <w:name w:val="Strong"/>
    <w:basedOn w:val="Standardskriftforavsnitt"/>
    <w:uiPriority w:val="22"/>
    <w:qFormat/>
    <w:rsid w:val="009A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2060A-C23A-B34F-8628-E709B66D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Lønn</dc:creator>
  <cp:keywords/>
  <dc:description/>
  <cp:lastModifiedBy>Cecilie Lønn</cp:lastModifiedBy>
  <cp:revision>56</cp:revision>
  <dcterms:created xsi:type="dcterms:W3CDTF">2021-04-04T11:50:00Z</dcterms:created>
  <dcterms:modified xsi:type="dcterms:W3CDTF">2021-04-04T20:49:00Z</dcterms:modified>
</cp:coreProperties>
</file>